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
        <w:gridCol w:w="4171"/>
        <w:gridCol w:w="6674"/>
      </w:tblGrid>
      <w:tr w:rsidR="000E2894" w:rsidRPr="00A515DB" w14:paraId="66DC33F2" w14:textId="77777777" w:rsidTr="009F7C5E">
        <w:trPr>
          <w:trHeight w:val="261"/>
        </w:trPr>
        <w:tc>
          <w:tcPr>
            <w:tcW w:w="2048" w:type="pct"/>
            <w:gridSpan w:val="3"/>
            <w:vAlign w:val="center"/>
          </w:tcPr>
          <w:p w14:paraId="3427C199" w14:textId="438E9658" w:rsidR="000E2894" w:rsidRPr="00A515DB" w:rsidRDefault="00E94F83" w:rsidP="0073144D">
            <w:pPr>
              <w:pStyle w:val="Heading1"/>
              <w:spacing w:before="0"/>
              <w:rPr>
                <w:rFonts w:ascii="Arial" w:eastAsiaTheme="minorHAnsi" w:hAnsi="Arial" w:cs="Arial"/>
                <w:b/>
                <w:bCs/>
                <w:color w:val="auto"/>
                <w:sz w:val="22"/>
                <w:szCs w:val="22"/>
              </w:rPr>
            </w:pPr>
            <w:r w:rsidRPr="00A515DB">
              <w:rPr>
                <w:rFonts w:ascii="Arial" w:eastAsiaTheme="minorHAnsi" w:hAnsi="Arial" w:cs="Arial"/>
                <w:b/>
                <w:bCs/>
                <w:color w:val="auto"/>
                <w:sz w:val="22"/>
                <w:szCs w:val="22"/>
              </w:rPr>
              <w:t xml:space="preserve">Elected Officials </w:t>
            </w:r>
            <w:r>
              <w:rPr>
                <w:rFonts w:ascii="Arial" w:eastAsiaTheme="minorHAnsi" w:hAnsi="Arial" w:cs="Arial"/>
                <w:b/>
                <w:bCs/>
                <w:color w:val="auto"/>
                <w:sz w:val="22"/>
                <w:szCs w:val="22"/>
              </w:rPr>
              <w:t xml:space="preserve">Present </w:t>
            </w:r>
          </w:p>
        </w:tc>
        <w:tc>
          <w:tcPr>
            <w:tcW w:w="2952" w:type="pct"/>
            <w:vAlign w:val="center"/>
          </w:tcPr>
          <w:p w14:paraId="649297F3" w14:textId="0C3247F4" w:rsidR="000E2894" w:rsidRPr="00A515DB" w:rsidRDefault="00E94F83" w:rsidP="0073144D">
            <w:pPr>
              <w:pStyle w:val="Heading1"/>
              <w:spacing w:before="0"/>
              <w:rPr>
                <w:rFonts w:ascii="Arial" w:eastAsiaTheme="minorHAnsi" w:hAnsi="Arial" w:cs="Arial"/>
                <w:b/>
                <w:bCs/>
                <w:color w:val="auto"/>
                <w:sz w:val="22"/>
                <w:szCs w:val="22"/>
              </w:rPr>
            </w:pPr>
            <w:r w:rsidRPr="00A515DB">
              <w:rPr>
                <w:rFonts w:ascii="Arial" w:eastAsiaTheme="minorHAnsi" w:hAnsi="Arial" w:cs="Arial"/>
                <w:b/>
                <w:bCs/>
                <w:color w:val="auto"/>
                <w:sz w:val="22"/>
                <w:szCs w:val="22"/>
              </w:rPr>
              <w:t>City Staff Present</w:t>
            </w:r>
          </w:p>
        </w:tc>
      </w:tr>
      <w:tr w:rsidR="00D40349" w:rsidRPr="004A77A3" w14:paraId="1CD750D7" w14:textId="77777777" w:rsidTr="009F7C5E">
        <w:tc>
          <w:tcPr>
            <w:tcW w:w="5000" w:type="pct"/>
            <w:gridSpan w:val="4"/>
          </w:tcPr>
          <w:p w14:paraId="3893E57A" w14:textId="77777777" w:rsidR="00D40349" w:rsidRPr="004A77A3" w:rsidRDefault="00D40349" w:rsidP="005901EF">
            <w:pPr>
              <w:rPr>
                <w:rFonts w:ascii="Arial" w:hAnsi="Arial" w:cs="Arial"/>
                <w:b/>
                <w:bCs/>
                <w:sz w:val="4"/>
                <w:szCs w:val="4"/>
              </w:rPr>
            </w:pPr>
          </w:p>
        </w:tc>
      </w:tr>
      <w:tr w:rsidR="00574A27" w:rsidRPr="0003704D" w14:paraId="5C44D3BB" w14:textId="77777777" w:rsidTr="009F7C5E">
        <w:trPr>
          <w:trHeight w:val="243"/>
        </w:trPr>
        <w:tc>
          <w:tcPr>
            <w:tcW w:w="2048" w:type="pct"/>
            <w:gridSpan w:val="3"/>
            <w:vAlign w:val="center"/>
          </w:tcPr>
          <w:p w14:paraId="715A4A74" w14:textId="77777777" w:rsidR="00574A27" w:rsidRPr="0003704D" w:rsidRDefault="00574A27" w:rsidP="00D22904">
            <w:pPr>
              <w:tabs>
                <w:tab w:val="left" w:pos="360"/>
                <w:tab w:val="left" w:pos="1092"/>
              </w:tabs>
              <w:rPr>
                <w:rFonts w:ascii="Arial" w:hAnsi="Arial" w:cs="Arial"/>
              </w:rPr>
            </w:pPr>
            <w:r>
              <w:rPr>
                <w:rFonts w:ascii="Arial" w:hAnsi="Arial" w:cs="Arial"/>
              </w:rPr>
              <w:t>Mayor, Amy Williford (AW)</w:t>
            </w:r>
          </w:p>
        </w:tc>
        <w:tc>
          <w:tcPr>
            <w:tcW w:w="2952" w:type="pct"/>
            <w:vAlign w:val="center"/>
          </w:tcPr>
          <w:p w14:paraId="52BA9DCE" w14:textId="091555DF" w:rsidR="00574A27" w:rsidRPr="0003704D" w:rsidRDefault="000E2894" w:rsidP="00D22904">
            <w:pPr>
              <w:tabs>
                <w:tab w:val="left" w:pos="360"/>
                <w:tab w:val="left" w:pos="1092"/>
              </w:tabs>
              <w:rPr>
                <w:rFonts w:ascii="Arial" w:hAnsi="Arial" w:cs="Arial"/>
              </w:rPr>
            </w:pPr>
            <w:r>
              <w:rPr>
                <w:rFonts w:ascii="Arial" w:hAnsi="Arial" w:cs="Arial"/>
              </w:rPr>
              <w:t>Water Superintendent, Robert Gamble (RG)</w:t>
            </w:r>
          </w:p>
        </w:tc>
      </w:tr>
      <w:tr w:rsidR="00574A27" w:rsidRPr="0003704D" w14:paraId="589A3E11" w14:textId="77777777" w:rsidTr="009F7C5E">
        <w:trPr>
          <w:trHeight w:val="243"/>
        </w:trPr>
        <w:tc>
          <w:tcPr>
            <w:tcW w:w="2048" w:type="pct"/>
            <w:gridSpan w:val="3"/>
            <w:vAlign w:val="center"/>
          </w:tcPr>
          <w:p w14:paraId="1FEDC7DE" w14:textId="77777777" w:rsidR="00574A27" w:rsidRDefault="00574A27" w:rsidP="00D22904">
            <w:pPr>
              <w:tabs>
                <w:tab w:val="left" w:pos="360"/>
                <w:tab w:val="left" w:pos="1092"/>
              </w:tabs>
              <w:rPr>
                <w:rFonts w:ascii="Arial" w:hAnsi="Arial" w:cs="Arial"/>
              </w:rPr>
            </w:pPr>
            <w:r w:rsidRPr="0003704D">
              <w:rPr>
                <w:rFonts w:ascii="Arial" w:hAnsi="Arial" w:cs="Arial"/>
              </w:rPr>
              <w:t>Councilmember</w:t>
            </w:r>
            <w:r>
              <w:rPr>
                <w:rFonts w:ascii="Arial" w:hAnsi="Arial" w:cs="Arial"/>
              </w:rPr>
              <w:t>, Chris Lewis (CL)</w:t>
            </w:r>
          </w:p>
        </w:tc>
        <w:tc>
          <w:tcPr>
            <w:tcW w:w="2952" w:type="pct"/>
            <w:vAlign w:val="center"/>
          </w:tcPr>
          <w:p w14:paraId="6550675D" w14:textId="766DD761" w:rsidR="00574A27" w:rsidRPr="0003704D" w:rsidRDefault="000E2894" w:rsidP="00D22904">
            <w:pPr>
              <w:tabs>
                <w:tab w:val="left" w:pos="360"/>
                <w:tab w:val="left" w:pos="1092"/>
              </w:tabs>
              <w:rPr>
                <w:rFonts w:ascii="Arial" w:hAnsi="Arial" w:cs="Arial"/>
              </w:rPr>
            </w:pPr>
            <w:bookmarkStart w:id="0" w:name="_Hlk131769028"/>
            <w:r>
              <w:rPr>
                <w:rFonts w:ascii="Arial" w:hAnsi="Arial" w:cs="Arial"/>
              </w:rPr>
              <w:t>Chief Of Police, Chris Gilliland (CG)</w:t>
            </w:r>
            <w:bookmarkEnd w:id="0"/>
          </w:p>
        </w:tc>
      </w:tr>
      <w:tr w:rsidR="00574A27" w:rsidRPr="0003704D" w14:paraId="05920C50" w14:textId="77777777" w:rsidTr="009F7C5E">
        <w:trPr>
          <w:trHeight w:val="243"/>
        </w:trPr>
        <w:tc>
          <w:tcPr>
            <w:tcW w:w="2048" w:type="pct"/>
            <w:gridSpan w:val="3"/>
            <w:vAlign w:val="center"/>
          </w:tcPr>
          <w:p w14:paraId="00D0AAB9" w14:textId="6AC7573E" w:rsidR="00574A27" w:rsidRPr="0003704D" w:rsidRDefault="000E2894" w:rsidP="00D22904">
            <w:pPr>
              <w:tabs>
                <w:tab w:val="left" w:pos="360"/>
                <w:tab w:val="left" w:pos="1092"/>
              </w:tabs>
              <w:rPr>
                <w:rFonts w:ascii="Arial" w:hAnsi="Arial" w:cs="Arial"/>
              </w:rPr>
            </w:pPr>
            <w:r w:rsidRPr="0003704D">
              <w:rPr>
                <w:rFonts w:ascii="Arial" w:hAnsi="Arial" w:cs="Arial"/>
              </w:rPr>
              <w:t>Councilmember</w:t>
            </w:r>
            <w:r>
              <w:rPr>
                <w:rFonts w:ascii="Arial" w:hAnsi="Arial" w:cs="Arial"/>
              </w:rPr>
              <w:t>, Lucy Gamble (LG)</w:t>
            </w:r>
          </w:p>
        </w:tc>
        <w:tc>
          <w:tcPr>
            <w:tcW w:w="2952" w:type="pct"/>
            <w:vAlign w:val="center"/>
          </w:tcPr>
          <w:p w14:paraId="01B1302E" w14:textId="75C8C91B" w:rsidR="00574A27" w:rsidRPr="0003704D" w:rsidRDefault="002B4E2C" w:rsidP="00D22904">
            <w:pPr>
              <w:tabs>
                <w:tab w:val="left" w:pos="360"/>
                <w:tab w:val="left" w:pos="1092"/>
              </w:tabs>
              <w:rPr>
                <w:rFonts w:ascii="Arial" w:hAnsi="Arial" w:cs="Arial"/>
              </w:rPr>
            </w:pPr>
            <w:r>
              <w:rPr>
                <w:rFonts w:ascii="Arial" w:hAnsi="Arial" w:cs="Arial"/>
              </w:rPr>
              <w:t>Utility Clerk, Wendy Morris (WM)</w:t>
            </w:r>
          </w:p>
        </w:tc>
      </w:tr>
      <w:tr w:rsidR="000E2894" w:rsidRPr="0003704D" w14:paraId="22B8C4E3" w14:textId="77777777" w:rsidTr="009F7C5E">
        <w:trPr>
          <w:trHeight w:val="243"/>
        </w:trPr>
        <w:tc>
          <w:tcPr>
            <w:tcW w:w="2048" w:type="pct"/>
            <w:gridSpan w:val="3"/>
            <w:vAlign w:val="center"/>
          </w:tcPr>
          <w:p w14:paraId="3E25923B" w14:textId="496C0857" w:rsidR="000E2894" w:rsidRPr="0003704D" w:rsidRDefault="000E2894" w:rsidP="00D22904">
            <w:pPr>
              <w:tabs>
                <w:tab w:val="left" w:pos="360"/>
                <w:tab w:val="left" w:pos="1092"/>
              </w:tabs>
              <w:rPr>
                <w:rFonts w:ascii="Arial" w:hAnsi="Arial" w:cs="Arial"/>
              </w:rPr>
            </w:pPr>
            <w:r w:rsidRPr="0003704D">
              <w:rPr>
                <w:rFonts w:ascii="Arial" w:hAnsi="Arial" w:cs="Arial"/>
              </w:rPr>
              <w:t>Councilmember</w:t>
            </w:r>
            <w:r>
              <w:rPr>
                <w:rFonts w:ascii="Arial" w:hAnsi="Arial" w:cs="Arial"/>
              </w:rPr>
              <w:t>, Donna Whitley (DW)</w:t>
            </w:r>
          </w:p>
        </w:tc>
        <w:tc>
          <w:tcPr>
            <w:tcW w:w="2952" w:type="pct"/>
            <w:vAlign w:val="center"/>
          </w:tcPr>
          <w:p w14:paraId="4267C9E2" w14:textId="77777777" w:rsidR="000E2894" w:rsidRDefault="000E2894" w:rsidP="00D22904">
            <w:pPr>
              <w:tabs>
                <w:tab w:val="left" w:pos="360"/>
                <w:tab w:val="left" w:pos="1092"/>
              </w:tabs>
              <w:rPr>
                <w:rFonts w:ascii="Arial" w:hAnsi="Arial" w:cs="Arial"/>
              </w:rPr>
            </w:pPr>
          </w:p>
        </w:tc>
      </w:tr>
      <w:tr w:rsidR="000E2894" w:rsidRPr="004A77A3" w14:paraId="6AABF2AF" w14:textId="77777777" w:rsidTr="00CB17D2">
        <w:trPr>
          <w:trHeight w:val="68"/>
        </w:trPr>
        <w:tc>
          <w:tcPr>
            <w:tcW w:w="5000" w:type="pct"/>
            <w:gridSpan w:val="4"/>
            <w:vAlign w:val="center"/>
          </w:tcPr>
          <w:p w14:paraId="7E3FA50D" w14:textId="225F929B" w:rsidR="000E2894" w:rsidRPr="004A77A3" w:rsidRDefault="000E2894" w:rsidP="00CB17D2">
            <w:pPr>
              <w:spacing w:before="40" w:after="40"/>
              <w:rPr>
                <w:rFonts w:ascii="Arial" w:hAnsi="Arial" w:cs="Arial"/>
                <w:b/>
                <w:bCs/>
                <w:sz w:val="4"/>
                <w:szCs w:val="4"/>
              </w:rPr>
            </w:pPr>
          </w:p>
        </w:tc>
      </w:tr>
      <w:tr w:rsidR="000E2894" w:rsidRPr="00A515DB" w14:paraId="4B8442AD" w14:textId="77777777" w:rsidTr="00E94F83">
        <w:trPr>
          <w:trHeight w:val="540"/>
        </w:trPr>
        <w:tc>
          <w:tcPr>
            <w:tcW w:w="5000" w:type="pct"/>
            <w:gridSpan w:val="4"/>
          </w:tcPr>
          <w:p w14:paraId="2BE0009D" w14:textId="1AB20E34" w:rsidR="000E2894" w:rsidRPr="000E2894" w:rsidRDefault="000E2894" w:rsidP="00E94F83">
            <w:pPr>
              <w:pStyle w:val="NoSpacing"/>
              <w:spacing w:after="120"/>
              <w:rPr>
                <w:rFonts w:ascii="Arial" w:eastAsiaTheme="minorHAnsi" w:hAnsi="Arial" w:cs="Arial"/>
              </w:rPr>
            </w:pPr>
            <w:r w:rsidRPr="000E2894">
              <w:rPr>
                <w:rFonts w:ascii="Arial" w:eastAsiaTheme="minorHAnsi" w:hAnsi="Arial" w:cs="Arial"/>
              </w:rPr>
              <w:t xml:space="preserve">The Mayor and City Council met for </w:t>
            </w:r>
            <w:r w:rsidR="002B4E2C">
              <w:rPr>
                <w:rFonts w:ascii="Arial" w:eastAsiaTheme="minorHAnsi" w:hAnsi="Arial" w:cs="Arial"/>
              </w:rPr>
              <w:t xml:space="preserve">a </w:t>
            </w:r>
            <w:r w:rsidR="00F66AF7">
              <w:rPr>
                <w:rFonts w:ascii="Arial" w:eastAsiaTheme="minorHAnsi" w:hAnsi="Arial" w:cs="Arial"/>
              </w:rPr>
              <w:t>Work Session</w:t>
            </w:r>
            <w:r w:rsidR="002B4E2C">
              <w:rPr>
                <w:rFonts w:ascii="Arial" w:eastAsiaTheme="minorHAnsi" w:hAnsi="Arial" w:cs="Arial"/>
              </w:rPr>
              <w:t xml:space="preserve"> on May 30, 2023</w:t>
            </w:r>
            <w:r w:rsidRPr="000E2894">
              <w:rPr>
                <w:rFonts w:ascii="Arial" w:eastAsiaTheme="minorHAnsi" w:hAnsi="Arial" w:cs="Arial"/>
              </w:rPr>
              <w:t xml:space="preserve">. The meeting was called to order by Mayor Amy Williford at </w:t>
            </w:r>
            <w:r w:rsidR="00F66AF7">
              <w:rPr>
                <w:rFonts w:ascii="Arial" w:eastAsiaTheme="minorHAnsi" w:hAnsi="Arial" w:cs="Arial"/>
              </w:rPr>
              <w:t>6:01</w:t>
            </w:r>
            <w:r w:rsidRPr="000E2894">
              <w:rPr>
                <w:rFonts w:ascii="Arial" w:eastAsiaTheme="minorHAnsi" w:hAnsi="Arial" w:cs="Arial"/>
              </w:rPr>
              <w:t xml:space="preserve"> pm</w:t>
            </w:r>
            <w:r w:rsidR="00E94F83">
              <w:rPr>
                <w:rFonts w:ascii="Arial" w:eastAsiaTheme="minorHAnsi" w:hAnsi="Arial" w:cs="Arial"/>
              </w:rPr>
              <w:t xml:space="preserve">, </w:t>
            </w:r>
            <w:r>
              <w:rPr>
                <w:rFonts w:ascii="Arial" w:eastAsiaTheme="minorHAnsi" w:hAnsi="Arial" w:cs="Arial"/>
              </w:rPr>
              <w:t>stating we ha</w:t>
            </w:r>
            <w:r w:rsidR="00E94F83">
              <w:rPr>
                <w:rFonts w:ascii="Arial" w:eastAsiaTheme="minorHAnsi" w:hAnsi="Arial" w:cs="Arial"/>
              </w:rPr>
              <w:t>d</w:t>
            </w:r>
            <w:r>
              <w:rPr>
                <w:rFonts w:ascii="Arial" w:eastAsiaTheme="minorHAnsi" w:hAnsi="Arial" w:cs="Arial"/>
              </w:rPr>
              <w:t xml:space="preserve"> a Quorum and requesting </w:t>
            </w:r>
            <w:r w:rsidR="00E94F83">
              <w:rPr>
                <w:rFonts w:ascii="Arial" w:eastAsiaTheme="minorHAnsi" w:hAnsi="Arial" w:cs="Arial"/>
              </w:rPr>
              <w:t xml:space="preserve">everyone </w:t>
            </w:r>
            <w:r>
              <w:rPr>
                <w:rFonts w:ascii="Arial" w:eastAsiaTheme="minorHAnsi" w:hAnsi="Arial" w:cs="Arial"/>
              </w:rPr>
              <w:t>to silence all electronic devices.</w:t>
            </w:r>
          </w:p>
        </w:tc>
      </w:tr>
      <w:tr w:rsidR="009F7C5E" w:rsidRPr="00A515DB" w14:paraId="3200D8D8" w14:textId="77777777" w:rsidTr="009F7C5E">
        <w:tc>
          <w:tcPr>
            <w:tcW w:w="203" w:type="pct"/>
            <w:gridSpan w:val="2"/>
          </w:tcPr>
          <w:p w14:paraId="6144866B" w14:textId="77777777" w:rsidR="009F7C5E" w:rsidRPr="00A515DB" w:rsidRDefault="009F7C5E" w:rsidP="00022AE8">
            <w:pPr>
              <w:pStyle w:val="ListParagraph"/>
              <w:tabs>
                <w:tab w:val="left" w:pos="360"/>
                <w:tab w:val="left" w:pos="1092"/>
              </w:tabs>
              <w:spacing w:before="40" w:after="40"/>
              <w:ind w:left="0"/>
              <w:rPr>
                <w:rFonts w:ascii="Arial" w:hAnsi="Arial" w:cs="Arial"/>
                <w:b/>
                <w:bCs/>
              </w:rPr>
            </w:pPr>
          </w:p>
        </w:tc>
        <w:tc>
          <w:tcPr>
            <w:tcW w:w="4797" w:type="pct"/>
            <w:gridSpan w:val="2"/>
          </w:tcPr>
          <w:p w14:paraId="2F5B11BC" w14:textId="77777777" w:rsidR="00ED32D6" w:rsidRDefault="003D7295" w:rsidP="00E94F83">
            <w:pPr>
              <w:spacing w:before="40" w:after="120"/>
              <w:rPr>
                <w:rFonts w:ascii="Arial" w:hAnsi="Arial" w:cs="Arial"/>
              </w:rPr>
            </w:pPr>
            <w:r>
              <w:rPr>
                <w:rFonts w:ascii="Arial" w:hAnsi="Arial" w:cs="Arial"/>
              </w:rPr>
              <w:t>We have already had</w:t>
            </w:r>
            <w:r w:rsidR="009F7C5E">
              <w:rPr>
                <w:rFonts w:ascii="Arial" w:hAnsi="Arial" w:cs="Arial"/>
              </w:rPr>
              <w:t xml:space="preserve"> </w:t>
            </w:r>
            <w:r>
              <w:rPr>
                <w:rFonts w:ascii="Arial" w:hAnsi="Arial" w:cs="Arial"/>
              </w:rPr>
              <w:t>the</w:t>
            </w:r>
            <w:r w:rsidR="00022AE8">
              <w:rPr>
                <w:rFonts w:ascii="Arial" w:hAnsi="Arial" w:cs="Arial"/>
              </w:rPr>
              <w:t xml:space="preserve"> invocation </w:t>
            </w:r>
            <w:r>
              <w:rPr>
                <w:rFonts w:ascii="Arial" w:hAnsi="Arial" w:cs="Arial"/>
              </w:rPr>
              <w:t xml:space="preserve">that was </w:t>
            </w:r>
            <w:r w:rsidR="00022AE8">
              <w:rPr>
                <w:rFonts w:ascii="Arial" w:hAnsi="Arial" w:cs="Arial"/>
              </w:rPr>
              <w:t>led by Water Superintendent, Robert Gamble, followed by the Pledge of Allegiance led by Councilmember Chris Lewis</w:t>
            </w:r>
            <w:r>
              <w:rPr>
                <w:rFonts w:ascii="Arial" w:hAnsi="Arial" w:cs="Arial"/>
              </w:rPr>
              <w:t xml:space="preserve"> in the Public Hearing.</w:t>
            </w:r>
          </w:p>
          <w:p w14:paraId="60511091" w14:textId="074DB424" w:rsidR="009F7C5E" w:rsidRDefault="00022AE8" w:rsidP="00E94F83">
            <w:pPr>
              <w:spacing w:before="40" w:after="120"/>
              <w:rPr>
                <w:rFonts w:ascii="Arial" w:hAnsi="Arial" w:cs="Arial"/>
              </w:rPr>
            </w:pPr>
            <w:r>
              <w:rPr>
                <w:rFonts w:ascii="Arial" w:hAnsi="Arial" w:cs="Arial"/>
              </w:rPr>
              <w:t xml:space="preserve"> </w:t>
            </w:r>
            <w:r w:rsidR="00ED32D6">
              <w:rPr>
                <w:rFonts w:ascii="Arial" w:hAnsi="Arial" w:cs="Arial"/>
              </w:rPr>
              <w:t>A</w:t>
            </w:r>
            <w:r>
              <w:rPr>
                <w:rFonts w:ascii="Arial" w:hAnsi="Arial" w:cs="Arial"/>
              </w:rPr>
              <w:t xml:space="preserve">dditions </w:t>
            </w:r>
            <w:r w:rsidR="00ED32D6">
              <w:rPr>
                <w:rFonts w:ascii="Arial" w:hAnsi="Arial" w:cs="Arial"/>
              </w:rPr>
              <w:t xml:space="preserve">added </w:t>
            </w:r>
            <w:r>
              <w:rPr>
                <w:rFonts w:ascii="Arial" w:hAnsi="Arial" w:cs="Arial"/>
              </w:rPr>
              <w:t>to the agenda</w:t>
            </w:r>
            <w:r w:rsidR="003D7295">
              <w:rPr>
                <w:rFonts w:ascii="Arial" w:hAnsi="Arial" w:cs="Arial"/>
              </w:rPr>
              <w:t>:</w:t>
            </w:r>
          </w:p>
          <w:p w14:paraId="4DA93D1E" w14:textId="45C332E0" w:rsidR="003D7295" w:rsidRDefault="003D7295" w:rsidP="003D7295">
            <w:pPr>
              <w:pStyle w:val="ListParagraph"/>
              <w:numPr>
                <w:ilvl w:val="0"/>
                <w:numId w:val="24"/>
              </w:numPr>
              <w:spacing w:before="40" w:after="120"/>
              <w:rPr>
                <w:rFonts w:ascii="Arial" w:hAnsi="Arial" w:cs="Arial"/>
              </w:rPr>
            </w:pPr>
            <w:r>
              <w:rPr>
                <w:rFonts w:ascii="Arial" w:hAnsi="Arial" w:cs="Arial"/>
              </w:rPr>
              <w:t>Councilmember Lewis: Added raises for Keith Creel and Danny Salazar</w:t>
            </w:r>
          </w:p>
          <w:p w14:paraId="1CE5ABE9" w14:textId="1225B194" w:rsidR="003D7295" w:rsidRPr="003D7295" w:rsidRDefault="003D7295" w:rsidP="003D7295">
            <w:pPr>
              <w:pStyle w:val="ListParagraph"/>
              <w:numPr>
                <w:ilvl w:val="0"/>
                <w:numId w:val="24"/>
              </w:numPr>
              <w:spacing w:before="40" w:after="120"/>
              <w:rPr>
                <w:rFonts w:ascii="Arial" w:hAnsi="Arial" w:cs="Arial"/>
              </w:rPr>
            </w:pPr>
            <w:r>
              <w:rPr>
                <w:rFonts w:ascii="Arial" w:hAnsi="Arial" w:cs="Arial"/>
              </w:rPr>
              <w:t xml:space="preserve">Councilmember Whitley: Personal change, Wanice Odell gave her </w:t>
            </w:r>
            <w:r w:rsidR="00F77A7B">
              <w:rPr>
                <w:rFonts w:ascii="Arial" w:hAnsi="Arial" w:cs="Arial"/>
              </w:rPr>
              <w:t>resignation,</w:t>
            </w:r>
            <w:r>
              <w:rPr>
                <w:rFonts w:ascii="Arial" w:hAnsi="Arial" w:cs="Arial"/>
              </w:rPr>
              <w:t xml:space="preserve"> and her last day will be June 13, 2023. A position will be advertised for the Clerk or hiring from within and hiring a water clerk.</w:t>
            </w:r>
          </w:p>
        </w:tc>
      </w:tr>
      <w:tr w:rsidR="000E2894" w:rsidRPr="00A515DB" w14:paraId="6DA74A56" w14:textId="77777777" w:rsidTr="009F7C5E">
        <w:tc>
          <w:tcPr>
            <w:tcW w:w="203" w:type="pct"/>
            <w:gridSpan w:val="2"/>
          </w:tcPr>
          <w:p w14:paraId="537CA897" w14:textId="77777777" w:rsidR="000E2894" w:rsidRPr="00A515DB" w:rsidRDefault="000E2894" w:rsidP="000E2894">
            <w:pPr>
              <w:pStyle w:val="ListParagraph"/>
              <w:numPr>
                <w:ilvl w:val="0"/>
                <w:numId w:val="1"/>
              </w:numPr>
              <w:tabs>
                <w:tab w:val="left" w:pos="360"/>
                <w:tab w:val="left" w:pos="1092"/>
              </w:tabs>
              <w:spacing w:before="40" w:after="40"/>
              <w:ind w:left="0" w:firstLine="0"/>
              <w:jc w:val="right"/>
              <w:rPr>
                <w:rFonts w:ascii="Arial" w:hAnsi="Arial" w:cs="Arial"/>
                <w:b/>
                <w:bCs/>
              </w:rPr>
            </w:pPr>
          </w:p>
        </w:tc>
        <w:tc>
          <w:tcPr>
            <w:tcW w:w="4797" w:type="pct"/>
            <w:gridSpan w:val="2"/>
          </w:tcPr>
          <w:p w14:paraId="3EDA64DC" w14:textId="77777777" w:rsidR="000E2894" w:rsidRDefault="00C61058" w:rsidP="000E2894">
            <w:pPr>
              <w:spacing w:before="40" w:after="40"/>
              <w:rPr>
                <w:rFonts w:ascii="Arial" w:hAnsi="Arial" w:cs="Arial"/>
                <w:color w:val="C00000"/>
                <w:sz w:val="16"/>
                <w:szCs w:val="16"/>
              </w:rPr>
            </w:pPr>
            <w:r w:rsidRPr="00C61058">
              <w:rPr>
                <w:rFonts w:ascii="Arial" w:hAnsi="Arial" w:cs="Arial"/>
                <w:b/>
                <w:bCs/>
              </w:rPr>
              <w:t xml:space="preserve">Citizen Comments &amp; Discussion </w:t>
            </w:r>
            <w:proofErr w:type="gramStart"/>
            <w:r w:rsidRPr="00C61058">
              <w:rPr>
                <w:rFonts w:ascii="Arial" w:hAnsi="Arial" w:cs="Arial"/>
                <w:b/>
                <w:bCs/>
              </w:rPr>
              <w:t>On</w:t>
            </w:r>
            <w:proofErr w:type="gramEnd"/>
            <w:r w:rsidRPr="00C61058">
              <w:rPr>
                <w:rFonts w:ascii="Arial" w:hAnsi="Arial" w:cs="Arial"/>
                <w:b/>
                <w:bCs/>
              </w:rPr>
              <w:t xml:space="preserve"> Agenda Items:</w:t>
            </w:r>
            <w:r>
              <w:rPr>
                <w:rFonts w:ascii="Arial" w:hAnsi="Arial" w:cs="Arial"/>
                <w:b/>
                <w:bCs/>
              </w:rPr>
              <w:t xml:space="preserve"> </w:t>
            </w:r>
            <w:r w:rsidR="000E2894" w:rsidRPr="009F07CE">
              <w:rPr>
                <w:rFonts w:ascii="Arial" w:hAnsi="Arial" w:cs="Arial"/>
                <w:color w:val="C00000"/>
                <w:sz w:val="16"/>
                <w:szCs w:val="16"/>
              </w:rPr>
              <w:t xml:space="preserve">(Please state name &amp; address; speaking </w:t>
            </w:r>
            <w:r w:rsidR="000E2894">
              <w:rPr>
                <w:rFonts w:ascii="Arial" w:hAnsi="Arial" w:cs="Arial"/>
                <w:color w:val="C00000"/>
                <w:sz w:val="16"/>
                <w:szCs w:val="16"/>
              </w:rPr>
              <w:t xml:space="preserve">limited to 3 </w:t>
            </w:r>
            <w:r w:rsidR="000E2894" w:rsidRPr="009F07CE">
              <w:rPr>
                <w:rFonts w:ascii="Arial" w:hAnsi="Arial" w:cs="Arial"/>
                <w:color w:val="C00000"/>
                <w:sz w:val="16"/>
                <w:szCs w:val="16"/>
              </w:rPr>
              <w:t>minutes)</w:t>
            </w:r>
          </w:p>
          <w:p w14:paraId="26AA4860" w14:textId="25524614" w:rsidR="00047B6E" w:rsidRPr="003D7295" w:rsidRDefault="003D7295" w:rsidP="003D7295">
            <w:pPr>
              <w:pStyle w:val="ListParagraph"/>
              <w:numPr>
                <w:ilvl w:val="0"/>
                <w:numId w:val="26"/>
              </w:numPr>
              <w:spacing w:before="40" w:after="40"/>
              <w:rPr>
                <w:rFonts w:ascii="Arial" w:hAnsi="Arial" w:cs="Arial"/>
              </w:rPr>
            </w:pPr>
            <w:r>
              <w:rPr>
                <w:rFonts w:ascii="Arial" w:hAnsi="Arial" w:cs="Arial"/>
              </w:rPr>
              <w:t xml:space="preserve">No Comments </w:t>
            </w:r>
          </w:p>
        </w:tc>
      </w:tr>
      <w:tr w:rsidR="00361EAA" w:rsidRPr="00A515DB" w14:paraId="25DD6A88" w14:textId="77777777" w:rsidTr="00230A28">
        <w:trPr>
          <w:trHeight w:val="288"/>
        </w:trPr>
        <w:tc>
          <w:tcPr>
            <w:tcW w:w="203" w:type="pct"/>
            <w:gridSpan w:val="2"/>
            <w:tcBorders>
              <w:top w:val="nil"/>
              <w:bottom w:val="nil"/>
            </w:tcBorders>
            <w:vAlign w:val="center"/>
          </w:tcPr>
          <w:p w14:paraId="2D17EFAF" w14:textId="77777777" w:rsidR="00361EAA" w:rsidRPr="00C61058" w:rsidRDefault="00361EAA" w:rsidP="00C61058">
            <w:pPr>
              <w:pStyle w:val="ListParagraph"/>
              <w:numPr>
                <w:ilvl w:val="0"/>
                <w:numId w:val="1"/>
              </w:numPr>
              <w:tabs>
                <w:tab w:val="left" w:pos="360"/>
                <w:tab w:val="left" w:pos="1092"/>
              </w:tabs>
              <w:spacing w:before="40" w:after="40"/>
              <w:ind w:left="0" w:firstLine="0"/>
              <w:jc w:val="right"/>
              <w:rPr>
                <w:rFonts w:ascii="Arial" w:hAnsi="Arial" w:cs="Arial"/>
                <w:b/>
                <w:bCs/>
              </w:rPr>
            </w:pPr>
          </w:p>
        </w:tc>
        <w:tc>
          <w:tcPr>
            <w:tcW w:w="4797" w:type="pct"/>
            <w:gridSpan w:val="2"/>
            <w:tcBorders>
              <w:top w:val="nil"/>
              <w:bottom w:val="nil"/>
            </w:tcBorders>
          </w:tcPr>
          <w:p w14:paraId="0A52CF0A" w14:textId="2A2B7AE7" w:rsidR="00361EAA" w:rsidRPr="00A07836" w:rsidRDefault="00C61058" w:rsidP="00C61058">
            <w:pPr>
              <w:spacing w:before="40" w:after="40"/>
              <w:rPr>
                <w:rFonts w:ascii="Arial" w:hAnsi="Arial" w:cs="Arial"/>
              </w:rPr>
            </w:pPr>
            <w:r>
              <w:rPr>
                <w:rFonts w:ascii="Arial" w:hAnsi="Arial" w:cs="Arial"/>
                <w:b/>
                <w:bCs/>
              </w:rPr>
              <w:t>Business Session:</w:t>
            </w:r>
            <w:r w:rsidR="00A07836">
              <w:rPr>
                <w:rFonts w:ascii="Arial" w:hAnsi="Arial" w:cs="Arial"/>
                <w:b/>
                <w:bCs/>
              </w:rPr>
              <w:t xml:space="preserve"> </w:t>
            </w:r>
            <w:r w:rsidR="00A07836">
              <w:rPr>
                <w:rFonts w:ascii="Arial" w:hAnsi="Arial" w:cs="Arial"/>
              </w:rPr>
              <w:t xml:space="preserve">(Councilmembers </w:t>
            </w:r>
            <w:proofErr w:type="gramStart"/>
            <w:r w:rsidR="00A07836">
              <w:rPr>
                <w:rFonts w:ascii="Arial" w:hAnsi="Arial" w:cs="Arial"/>
              </w:rPr>
              <w:t>have the opportunity to</w:t>
            </w:r>
            <w:proofErr w:type="gramEnd"/>
            <w:r w:rsidR="00A07836">
              <w:rPr>
                <w:rFonts w:ascii="Arial" w:hAnsi="Arial" w:cs="Arial"/>
              </w:rPr>
              <w:t xml:space="preserve"> bring items before the Council)</w:t>
            </w:r>
          </w:p>
        </w:tc>
      </w:tr>
      <w:tr w:rsidR="001863AD" w:rsidRPr="00A515DB" w14:paraId="1B8BB6A0" w14:textId="77777777" w:rsidTr="003D32DA">
        <w:trPr>
          <w:trHeight w:val="288"/>
        </w:trPr>
        <w:tc>
          <w:tcPr>
            <w:tcW w:w="203" w:type="pct"/>
            <w:gridSpan w:val="2"/>
            <w:tcBorders>
              <w:top w:val="nil"/>
              <w:bottom w:val="nil"/>
            </w:tcBorders>
            <w:vAlign w:val="center"/>
          </w:tcPr>
          <w:p w14:paraId="7E7FE97B" w14:textId="77777777" w:rsidR="001863AD" w:rsidRPr="00A515DB" w:rsidRDefault="001863AD" w:rsidP="003D32DA">
            <w:pPr>
              <w:tabs>
                <w:tab w:val="left" w:pos="360"/>
                <w:tab w:val="left" w:pos="1092"/>
              </w:tabs>
              <w:spacing w:before="40" w:after="40"/>
              <w:rPr>
                <w:rFonts w:ascii="Arial" w:hAnsi="Arial" w:cs="Arial"/>
              </w:rPr>
            </w:pPr>
          </w:p>
        </w:tc>
        <w:tc>
          <w:tcPr>
            <w:tcW w:w="4797" w:type="pct"/>
            <w:gridSpan w:val="2"/>
            <w:tcBorders>
              <w:top w:val="nil"/>
              <w:bottom w:val="nil"/>
            </w:tcBorders>
          </w:tcPr>
          <w:p w14:paraId="496BBA8F" w14:textId="6D44D308" w:rsidR="00047B6E" w:rsidRDefault="00DC30C9" w:rsidP="00047B6E">
            <w:pPr>
              <w:spacing w:after="120"/>
              <w:jc w:val="both"/>
              <w:rPr>
                <w:rFonts w:ascii="Arial" w:hAnsi="Arial" w:cs="Arial"/>
                <w:b/>
                <w:bCs/>
              </w:rPr>
            </w:pPr>
            <w:r>
              <w:rPr>
                <w:rFonts w:ascii="Arial" w:hAnsi="Arial" w:cs="Arial"/>
                <w:b/>
                <w:bCs/>
              </w:rPr>
              <w:t>Mayor Williford</w:t>
            </w:r>
            <w:r w:rsidR="00047B6E" w:rsidRPr="003D7295">
              <w:rPr>
                <w:rFonts w:ascii="Arial" w:hAnsi="Arial" w:cs="Arial"/>
              </w:rPr>
              <w:t xml:space="preserve">:  </w:t>
            </w:r>
            <w:r w:rsidR="003D7295" w:rsidRPr="003D7295">
              <w:rPr>
                <w:rFonts w:ascii="Arial" w:hAnsi="Arial" w:cs="Arial"/>
              </w:rPr>
              <w:t xml:space="preserve">We will approve </w:t>
            </w:r>
            <w:r w:rsidR="00EC5D7D" w:rsidRPr="003D7295">
              <w:rPr>
                <w:rFonts w:ascii="Arial" w:hAnsi="Arial" w:cs="Arial"/>
              </w:rPr>
              <w:t>the minutes</w:t>
            </w:r>
            <w:r w:rsidR="003D7295" w:rsidRPr="003D7295">
              <w:rPr>
                <w:rFonts w:ascii="Arial" w:hAnsi="Arial" w:cs="Arial"/>
              </w:rPr>
              <w:t xml:space="preserve"> on </w:t>
            </w:r>
            <w:r w:rsidR="00EC5D7D" w:rsidRPr="003D7295">
              <w:rPr>
                <w:rFonts w:ascii="Arial" w:hAnsi="Arial" w:cs="Arial"/>
              </w:rPr>
              <w:t>Monday</w:t>
            </w:r>
            <w:r w:rsidR="00EC5D7D">
              <w:rPr>
                <w:rFonts w:ascii="Arial" w:hAnsi="Arial" w:cs="Arial"/>
              </w:rPr>
              <w:t xml:space="preserve"> at</w:t>
            </w:r>
            <w:r w:rsidR="003D7295" w:rsidRPr="003D7295">
              <w:rPr>
                <w:rFonts w:ascii="Arial" w:hAnsi="Arial" w:cs="Arial"/>
              </w:rPr>
              <w:t xml:space="preserve"> the Council Meeting.  I don’t have anything we will move onto Councilmember Whit</w:t>
            </w:r>
            <w:r w:rsidR="00EC5D7D">
              <w:rPr>
                <w:rFonts w:ascii="Arial" w:hAnsi="Arial" w:cs="Arial"/>
              </w:rPr>
              <w:t>le</w:t>
            </w:r>
            <w:r w:rsidR="003D7295" w:rsidRPr="003D7295">
              <w:rPr>
                <w:rFonts w:ascii="Arial" w:hAnsi="Arial" w:cs="Arial"/>
              </w:rPr>
              <w:t>y</w:t>
            </w:r>
            <w:r w:rsidR="003D7295">
              <w:rPr>
                <w:rFonts w:ascii="Arial" w:hAnsi="Arial" w:cs="Arial"/>
              </w:rPr>
              <w:t>.</w:t>
            </w:r>
          </w:p>
          <w:p w14:paraId="3310FCFD" w14:textId="34CC07F6" w:rsidR="00EC5D7D" w:rsidRPr="00EC5D7D" w:rsidRDefault="003D7295" w:rsidP="00047B6E">
            <w:pPr>
              <w:spacing w:after="120"/>
              <w:jc w:val="both"/>
              <w:rPr>
                <w:rFonts w:ascii="Arial" w:hAnsi="Arial" w:cs="Arial"/>
              </w:rPr>
            </w:pPr>
            <w:r w:rsidRPr="00F50FF8">
              <w:rPr>
                <w:rFonts w:ascii="Arial" w:hAnsi="Arial" w:cs="Arial"/>
                <w:b/>
                <w:bCs/>
              </w:rPr>
              <w:t>Councilmember</w:t>
            </w:r>
            <w:r w:rsidR="00047B6E" w:rsidRPr="00F50FF8">
              <w:rPr>
                <w:rFonts w:ascii="Arial" w:hAnsi="Arial" w:cs="Arial"/>
                <w:b/>
                <w:bCs/>
              </w:rPr>
              <w:t xml:space="preserve"> Whitley</w:t>
            </w:r>
            <w:r w:rsidR="00047B6E">
              <w:t xml:space="preserve">: </w:t>
            </w:r>
            <w:r w:rsidRPr="00EC5D7D">
              <w:rPr>
                <w:rFonts w:ascii="Arial" w:hAnsi="Arial" w:cs="Arial"/>
              </w:rPr>
              <w:t>Wendy has signed up to go to Court Clerk certification class in Columbus September 20, 2023 – September 22, 2023. The cost for the class is $200.  We have already approved the hotel expense</w:t>
            </w:r>
            <w:r w:rsidR="00EC5D7D" w:rsidRPr="00EC5D7D">
              <w:rPr>
                <w:rFonts w:ascii="Arial" w:hAnsi="Arial" w:cs="Arial"/>
              </w:rPr>
              <w:t xml:space="preserve"> at the Council Meeting on May 8, 2023.</w:t>
            </w:r>
          </w:p>
          <w:p w14:paraId="2F882CDC" w14:textId="77777777" w:rsidR="00EC5D7D" w:rsidRDefault="00EC5D7D" w:rsidP="00047B6E">
            <w:pPr>
              <w:spacing w:after="120"/>
              <w:jc w:val="both"/>
              <w:rPr>
                <w:rFonts w:ascii="Arial" w:hAnsi="Arial" w:cs="Arial"/>
              </w:rPr>
            </w:pPr>
            <w:r w:rsidRPr="00EC5D7D">
              <w:rPr>
                <w:rFonts w:ascii="Arial" w:hAnsi="Arial" w:cs="Arial"/>
                <w:b/>
                <w:bCs/>
              </w:rPr>
              <w:t>Councilmember Gamble</w:t>
            </w:r>
            <w:r>
              <w:t xml:space="preserve">: </w:t>
            </w:r>
            <w:r w:rsidRPr="00EC5D7D">
              <w:rPr>
                <w:rFonts w:ascii="Arial" w:hAnsi="Arial" w:cs="Arial"/>
              </w:rPr>
              <w:t>Need funds transferred of $2500 from the Founders Day festival to help pay for the fireworks display.  The total cost of fireworks this year is $4,600.00.  We are working on coming up with the other $2,100.00.  Anyone that wants to donate can drop it off with Wendy at City Hall.</w:t>
            </w:r>
            <w:r>
              <w:rPr>
                <w:rFonts w:ascii="Arial" w:hAnsi="Arial" w:cs="Arial"/>
              </w:rPr>
              <w:t xml:space="preserve"> This is the city and citizens getting back together and having one great big community reunion.  I am asking local churches to help with water and sweets and local groups to help with games. Games are for all ages. It will be July 8 and if it is rained out it will be the following Saturday July 15, 2023.</w:t>
            </w:r>
          </w:p>
          <w:p w14:paraId="0EF8BFF3" w14:textId="77777777" w:rsidR="00ED32D6" w:rsidRPr="00AB7980" w:rsidRDefault="00ED32D6" w:rsidP="00047B6E">
            <w:pPr>
              <w:spacing w:after="120"/>
              <w:jc w:val="both"/>
              <w:rPr>
                <w:rFonts w:ascii="Arial" w:hAnsi="Arial" w:cs="Arial"/>
              </w:rPr>
            </w:pPr>
            <w:r w:rsidRPr="00AB7980">
              <w:rPr>
                <w:rFonts w:ascii="Arial" w:hAnsi="Arial" w:cs="Arial"/>
                <w:b/>
                <w:bCs/>
              </w:rPr>
              <w:t>Mayor Williford:</w:t>
            </w:r>
            <w:r w:rsidRPr="00AB7980">
              <w:rPr>
                <w:rFonts w:ascii="Arial" w:hAnsi="Arial" w:cs="Arial"/>
              </w:rPr>
              <w:t xml:space="preserve"> If anyone has any </w:t>
            </w:r>
            <w:proofErr w:type="gramStart"/>
            <w:r w:rsidRPr="00AB7980">
              <w:rPr>
                <w:rFonts w:ascii="Arial" w:hAnsi="Arial" w:cs="Arial"/>
              </w:rPr>
              <w:t>groups</w:t>
            </w:r>
            <w:proofErr w:type="gramEnd"/>
            <w:r w:rsidRPr="00AB7980">
              <w:rPr>
                <w:rFonts w:ascii="Arial" w:hAnsi="Arial" w:cs="Arial"/>
              </w:rPr>
              <w:t xml:space="preserve"> they want to play ball, feel free to.</w:t>
            </w:r>
          </w:p>
          <w:p w14:paraId="309525C3" w14:textId="04720658" w:rsidR="00ED32D6" w:rsidRPr="00AB7980" w:rsidRDefault="00AB7980" w:rsidP="00047B6E">
            <w:pPr>
              <w:spacing w:after="120"/>
              <w:jc w:val="both"/>
              <w:rPr>
                <w:rFonts w:ascii="Arial" w:hAnsi="Arial" w:cs="Arial"/>
              </w:rPr>
            </w:pPr>
            <w:r w:rsidRPr="00AB7980">
              <w:rPr>
                <w:rFonts w:ascii="Arial" w:hAnsi="Arial" w:cs="Arial"/>
                <w:b/>
                <w:bCs/>
              </w:rPr>
              <w:t>Councilmember Gamble</w:t>
            </w:r>
            <w:r>
              <w:rPr>
                <w:rFonts w:ascii="Arial" w:hAnsi="Arial" w:cs="Arial"/>
              </w:rPr>
              <w:t xml:space="preserve"> </w:t>
            </w:r>
            <w:r w:rsidR="00ED32D6" w:rsidRPr="00AB7980">
              <w:rPr>
                <w:rFonts w:ascii="Arial" w:hAnsi="Arial" w:cs="Arial"/>
              </w:rPr>
              <w:t xml:space="preserve">- WACM is working to see if the band can come back and play, if not we will need a group to come play.  We </w:t>
            </w:r>
            <w:r w:rsidR="002727D3" w:rsidRPr="00AB7980">
              <w:rPr>
                <w:rFonts w:ascii="Arial" w:hAnsi="Arial" w:cs="Arial"/>
              </w:rPr>
              <w:t>can’t</w:t>
            </w:r>
            <w:r w:rsidR="00ED32D6" w:rsidRPr="00AB7980">
              <w:rPr>
                <w:rFonts w:ascii="Arial" w:hAnsi="Arial" w:cs="Arial"/>
              </w:rPr>
              <w:t xml:space="preserve"> pay them but can feed them.</w:t>
            </w:r>
          </w:p>
          <w:p w14:paraId="38D697D6" w14:textId="1138C052" w:rsidR="00ED32D6" w:rsidRPr="001863AD" w:rsidRDefault="00ED32D6" w:rsidP="00047B6E">
            <w:pPr>
              <w:spacing w:after="120"/>
              <w:jc w:val="both"/>
            </w:pPr>
            <w:r w:rsidRPr="00AB7980">
              <w:rPr>
                <w:rFonts w:ascii="Arial" w:hAnsi="Arial" w:cs="Arial"/>
                <w:b/>
                <w:bCs/>
              </w:rPr>
              <w:t>Councilmember Lewis</w:t>
            </w:r>
            <w:r w:rsidRPr="00AB7980">
              <w:rPr>
                <w:rFonts w:ascii="Arial" w:hAnsi="Arial" w:cs="Arial"/>
              </w:rPr>
              <w:t xml:space="preserve">: We will need approval for Chief Gilliland’s hotel for the 2023 Georgia Association Chiefs Training in the amount of $540.00. We have already approved the cost of training.  We will need approval for a new police car, our fleet has 2 cars that are a 2008 and 2009 that are having issues.  The estimate </w:t>
            </w:r>
            <w:proofErr w:type="gramStart"/>
            <w:r w:rsidRPr="00AB7980">
              <w:rPr>
                <w:rFonts w:ascii="Arial" w:hAnsi="Arial" w:cs="Arial"/>
              </w:rPr>
              <w:t>on</w:t>
            </w:r>
            <w:proofErr w:type="gramEnd"/>
            <w:r w:rsidRPr="00AB7980">
              <w:rPr>
                <w:rFonts w:ascii="Arial" w:hAnsi="Arial" w:cs="Arial"/>
              </w:rPr>
              <w:t xml:space="preserve"> a new Police Interceptor is $55,600. We have officer Creel that was promoted to Corporal; we are looking at </w:t>
            </w:r>
            <w:r w:rsidR="002727D3">
              <w:rPr>
                <w:rFonts w:ascii="Arial" w:hAnsi="Arial" w:cs="Arial"/>
              </w:rPr>
              <w:t xml:space="preserve">a </w:t>
            </w:r>
            <w:r w:rsidRPr="00AB7980">
              <w:rPr>
                <w:rFonts w:ascii="Arial" w:hAnsi="Arial" w:cs="Arial"/>
              </w:rPr>
              <w:t xml:space="preserve">$1 per hour raise.  Officer Salazar was promoted to Lieutenant; we are looking at </w:t>
            </w:r>
            <w:r w:rsidR="002727D3">
              <w:rPr>
                <w:rFonts w:ascii="Arial" w:hAnsi="Arial" w:cs="Arial"/>
              </w:rPr>
              <w:t xml:space="preserve">a </w:t>
            </w:r>
            <w:r w:rsidRPr="00AB7980">
              <w:rPr>
                <w:rFonts w:ascii="Arial" w:hAnsi="Arial" w:cs="Arial"/>
              </w:rPr>
              <w:t xml:space="preserve">$2 per hour raise.  The money to buy the police car will be coming from </w:t>
            </w:r>
            <w:proofErr w:type="spellStart"/>
            <w:r w:rsidRPr="00AB7980">
              <w:rPr>
                <w:rFonts w:ascii="Arial" w:hAnsi="Arial" w:cs="Arial"/>
              </w:rPr>
              <w:t>Redspeed</w:t>
            </w:r>
            <w:proofErr w:type="spellEnd"/>
            <w:r w:rsidRPr="00AB7980">
              <w:rPr>
                <w:rFonts w:ascii="Arial" w:hAnsi="Arial" w:cs="Arial"/>
              </w:rPr>
              <w:t xml:space="preserve"> cameras.</w:t>
            </w:r>
          </w:p>
        </w:tc>
      </w:tr>
      <w:tr w:rsidR="004E7A3D" w:rsidRPr="005C01A8" w14:paraId="37AB0D1D" w14:textId="77777777" w:rsidTr="00A07836">
        <w:tblPrEx>
          <w:tblBorders>
            <w:bottom w:val="thickThinSmallGap" w:sz="18" w:space="0" w:color="auto"/>
          </w:tblBorders>
        </w:tblPrEx>
        <w:tc>
          <w:tcPr>
            <w:tcW w:w="199" w:type="pct"/>
            <w:tcBorders>
              <w:top w:val="nil"/>
              <w:bottom w:val="nil"/>
            </w:tcBorders>
            <w:vAlign w:val="center"/>
          </w:tcPr>
          <w:p w14:paraId="0C693DB0" w14:textId="77777777" w:rsidR="004E7A3D" w:rsidRDefault="004E7A3D" w:rsidP="004E7A3D">
            <w:pPr>
              <w:pStyle w:val="ListParagraph"/>
              <w:numPr>
                <w:ilvl w:val="0"/>
                <w:numId w:val="1"/>
              </w:numPr>
              <w:tabs>
                <w:tab w:val="left" w:pos="360"/>
                <w:tab w:val="left" w:pos="1092"/>
              </w:tabs>
              <w:spacing w:before="40" w:after="40"/>
              <w:ind w:left="0" w:firstLine="0"/>
              <w:jc w:val="right"/>
              <w:rPr>
                <w:rFonts w:ascii="Arial" w:hAnsi="Arial" w:cs="Arial"/>
              </w:rPr>
            </w:pPr>
          </w:p>
        </w:tc>
        <w:tc>
          <w:tcPr>
            <w:tcW w:w="4801" w:type="pct"/>
            <w:gridSpan w:val="3"/>
            <w:tcBorders>
              <w:top w:val="nil"/>
              <w:bottom w:val="nil"/>
            </w:tcBorders>
            <w:vAlign w:val="center"/>
          </w:tcPr>
          <w:p w14:paraId="3C7034EC" w14:textId="3BB02657" w:rsidR="004E7A3D" w:rsidRPr="006B6410" w:rsidRDefault="004E7A3D" w:rsidP="00C87C1C">
            <w:pPr>
              <w:rPr>
                <w:rFonts w:ascii="Arial" w:hAnsi="Arial" w:cs="Arial"/>
                <w:b/>
                <w:bCs/>
              </w:rPr>
            </w:pPr>
            <w:r w:rsidRPr="00A515DB">
              <w:rPr>
                <w:rFonts w:ascii="Arial" w:hAnsi="Arial" w:cs="Arial"/>
                <w:b/>
                <w:bCs/>
              </w:rPr>
              <w:t>Citizen Comments:</w:t>
            </w:r>
            <w:r>
              <w:rPr>
                <w:rFonts w:ascii="Arial" w:hAnsi="Arial" w:cs="Arial"/>
                <w:b/>
                <w:bCs/>
              </w:rPr>
              <w:t xml:space="preserve"> </w:t>
            </w:r>
            <w:r w:rsidRPr="009F07CE">
              <w:rPr>
                <w:rFonts w:ascii="Arial" w:hAnsi="Arial" w:cs="Arial"/>
                <w:color w:val="C00000"/>
                <w:sz w:val="16"/>
                <w:szCs w:val="16"/>
              </w:rPr>
              <w:t xml:space="preserve">(Please state name &amp; address; speaking </w:t>
            </w:r>
            <w:r>
              <w:rPr>
                <w:rFonts w:ascii="Arial" w:hAnsi="Arial" w:cs="Arial"/>
                <w:color w:val="C00000"/>
                <w:sz w:val="16"/>
                <w:szCs w:val="16"/>
              </w:rPr>
              <w:t xml:space="preserve">limited to 3 </w:t>
            </w:r>
            <w:r w:rsidRPr="009F07CE">
              <w:rPr>
                <w:rFonts w:ascii="Arial" w:hAnsi="Arial" w:cs="Arial"/>
                <w:color w:val="C00000"/>
                <w:sz w:val="16"/>
                <w:szCs w:val="16"/>
              </w:rPr>
              <w:t>minutes)</w:t>
            </w:r>
          </w:p>
        </w:tc>
      </w:tr>
      <w:tr w:rsidR="002D6558" w:rsidRPr="00A515DB" w14:paraId="4F7908DA" w14:textId="77777777" w:rsidTr="002B4FA7">
        <w:trPr>
          <w:trHeight w:val="288"/>
        </w:trPr>
        <w:tc>
          <w:tcPr>
            <w:tcW w:w="203" w:type="pct"/>
            <w:gridSpan w:val="2"/>
            <w:tcBorders>
              <w:top w:val="nil"/>
              <w:bottom w:val="nil"/>
            </w:tcBorders>
            <w:vAlign w:val="center"/>
          </w:tcPr>
          <w:p w14:paraId="50A9E0AA" w14:textId="77777777" w:rsidR="002D6558" w:rsidRPr="00A515DB" w:rsidRDefault="002D6558" w:rsidP="002B4FA7">
            <w:pPr>
              <w:tabs>
                <w:tab w:val="left" w:pos="360"/>
                <w:tab w:val="left" w:pos="1092"/>
              </w:tabs>
              <w:spacing w:before="40" w:after="40"/>
              <w:rPr>
                <w:rFonts w:ascii="Arial" w:hAnsi="Arial" w:cs="Arial"/>
              </w:rPr>
            </w:pPr>
          </w:p>
        </w:tc>
        <w:tc>
          <w:tcPr>
            <w:tcW w:w="4797" w:type="pct"/>
            <w:gridSpan w:val="2"/>
            <w:tcBorders>
              <w:top w:val="nil"/>
              <w:bottom w:val="nil"/>
            </w:tcBorders>
          </w:tcPr>
          <w:p w14:paraId="41D8A278" w14:textId="7D9D87D4" w:rsidR="002D6558" w:rsidRDefault="007421D0" w:rsidP="00F50FF8">
            <w:pPr>
              <w:pStyle w:val="ListParagraph"/>
              <w:numPr>
                <w:ilvl w:val="0"/>
                <w:numId w:val="23"/>
              </w:numPr>
              <w:spacing w:after="120"/>
              <w:jc w:val="both"/>
              <w:rPr>
                <w:rFonts w:ascii="Arial" w:hAnsi="Arial" w:cs="Arial"/>
                <w:b/>
                <w:bCs/>
              </w:rPr>
            </w:pPr>
            <w:r>
              <w:rPr>
                <w:rFonts w:ascii="Arial" w:hAnsi="Arial" w:cs="Arial"/>
                <w:b/>
                <w:bCs/>
              </w:rPr>
              <w:t>Steve Sutton – 123 Landon Dr.</w:t>
            </w:r>
          </w:p>
          <w:p w14:paraId="44E851FD" w14:textId="34D0D7FD" w:rsidR="007421D0" w:rsidRPr="007421D0" w:rsidRDefault="007421D0" w:rsidP="007421D0">
            <w:pPr>
              <w:pStyle w:val="ListParagraph"/>
              <w:spacing w:after="120"/>
              <w:jc w:val="both"/>
              <w:rPr>
                <w:rFonts w:ascii="Arial" w:hAnsi="Arial" w:cs="Arial"/>
              </w:rPr>
            </w:pPr>
            <w:r w:rsidRPr="007421D0">
              <w:rPr>
                <w:rFonts w:ascii="Arial" w:hAnsi="Arial" w:cs="Arial"/>
              </w:rPr>
              <w:t>Inquired about if anyone has contacted the military, national guard or reserves to help with 4</w:t>
            </w:r>
            <w:r w:rsidRPr="007421D0">
              <w:rPr>
                <w:rFonts w:ascii="Arial" w:hAnsi="Arial" w:cs="Arial"/>
                <w:vertAlign w:val="superscript"/>
              </w:rPr>
              <w:t>th</w:t>
            </w:r>
            <w:r w:rsidRPr="007421D0">
              <w:rPr>
                <w:rFonts w:ascii="Arial" w:hAnsi="Arial" w:cs="Arial"/>
              </w:rPr>
              <w:t xml:space="preserve"> of July.  They have </w:t>
            </w:r>
            <w:proofErr w:type="gramStart"/>
            <w:r w:rsidRPr="007421D0">
              <w:rPr>
                <w:rFonts w:ascii="Arial" w:hAnsi="Arial" w:cs="Arial"/>
              </w:rPr>
              <w:t>budget</w:t>
            </w:r>
            <w:proofErr w:type="gramEnd"/>
            <w:r w:rsidRPr="007421D0">
              <w:rPr>
                <w:rFonts w:ascii="Arial" w:hAnsi="Arial" w:cs="Arial"/>
              </w:rPr>
              <w:t xml:space="preserve"> to help display and have various activities.</w:t>
            </w:r>
          </w:p>
          <w:p w14:paraId="18BBB73F" w14:textId="77777777" w:rsidR="007421D0" w:rsidRDefault="007421D0" w:rsidP="007421D0">
            <w:pPr>
              <w:pStyle w:val="ListParagraph"/>
              <w:spacing w:after="120"/>
              <w:jc w:val="both"/>
              <w:rPr>
                <w:rFonts w:ascii="Arial" w:hAnsi="Arial" w:cs="Arial"/>
              </w:rPr>
            </w:pPr>
          </w:p>
          <w:p w14:paraId="144F41D7" w14:textId="3F9D831D" w:rsidR="00F50FF8" w:rsidRPr="007421D0" w:rsidRDefault="007421D0" w:rsidP="007421D0">
            <w:pPr>
              <w:pStyle w:val="ListParagraph"/>
              <w:numPr>
                <w:ilvl w:val="0"/>
                <w:numId w:val="23"/>
              </w:numPr>
              <w:spacing w:after="120"/>
              <w:jc w:val="both"/>
              <w:rPr>
                <w:rFonts w:ascii="Arial" w:hAnsi="Arial" w:cs="Arial"/>
                <w:b/>
                <w:bCs/>
              </w:rPr>
            </w:pPr>
            <w:r w:rsidRPr="007421D0">
              <w:rPr>
                <w:rFonts w:ascii="Arial" w:hAnsi="Arial" w:cs="Arial"/>
                <w:b/>
                <w:bCs/>
              </w:rPr>
              <w:t>Imogene Frazier – 698 Main St</w:t>
            </w:r>
          </w:p>
          <w:p w14:paraId="45016FB5" w14:textId="2B43BDAF" w:rsidR="007421D0" w:rsidRDefault="007421D0" w:rsidP="007421D0">
            <w:pPr>
              <w:pStyle w:val="ListParagraph"/>
              <w:spacing w:after="120"/>
              <w:jc w:val="both"/>
              <w:rPr>
                <w:rFonts w:ascii="Arial" w:hAnsi="Arial" w:cs="Arial"/>
              </w:rPr>
            </w:pPr>
            <w:r>
              <w:rPr>
                <w:rFonts w:ascii="Arial" w:hAnsi="Arial" w:cs="Arial"/>
              </w:rPr>
              <w:t>Inquiring about the last council meeting minutes and if the Chief has sent out letters for trash and rubbish in the yards of citizens within the city.</w:t>
            </w:r>
          </w:p>
          <w:p w14:paraId="3724BAF2" w14:textId="77777777" w:rsidR="00AB7980" w:rsidRPr="00AB7980" w:rsidRDefault="00AB7980" w:rsidP="00AB7980">
            <w:pPr>
              <w:pStyle w:val="ListParagraph"/>
              <w:spacing w:after="120"/>
              <w:jc w:val="both"/>
              <w:rPr>
                <w:rFonts w:ascii="Arial" w:hAnsi="Arial" w:cs="Arial"/>
              </w:rPr>
            </w:pPr>
          </w:p>
          <w:p w14:paraId="07B47A8B" w14:textId="6104F1CC" w:rsidR="007421D0" w:rsidRDefault="007421D0" w:rsidP="007421D0">
            <w:pPr>
              <w:pStyle w:val="ListParagraph"/>
              <w:numPr>
                <w:ilvl w:val="0"/>
                <w:numId w:val="23"/>
              </w:numPr>
              <w:spacing w:after="120"/>
              <w:jc w:val="both"/>
              <w:rPr>
                <w:rFonts w:ascii="Arial" w:hAnsi="Arial" w:cs="Arial"/>
              </w:rPr>
            </w:pPr>
            <w:r w:rsidRPr="007421D0">
              <w:rPr>
                <w:rFonts w:ascii="Arial" w:hAnsi="Arial" w:cs="Arial"/>
                <w:b/>
                <w:bCs/>
              </w:rPr>
              <w:t xml:space="preserve">Chief </w:t>
            </w:r>
            <w:r w:rsidR="00AB7980" w:rsidRPr="007421D0">
              <w:rPr>
                <w:rFonts w:ascii="Arial" w:hAnsi="Arial" w:cs="Arial"/>
                <w:b/>
                <w:bCs/>
              </w:rPr>
              <w:t>Gilliland</w:t>
            </w:r>
            <w:r>
              <w:rPr>
                <w:rFonts w:ascii="Arial" w:hAnsi="Arial" w:cs="Arial"/>
              </w:rPr>
              <w:t xml:space="preserve"> – I have been in contact with residents.</w:t>
            </w:r>
          </w:p>
          <w:p w14:paraId="73B41C17" w14:textId="77777777" w:rsidR="00AB7980" w:rsidRPr="00AB7980" w:rsidRDefault="00AB7980" w:rsidP="00AB7980">
            <w:pPr>
              <w:pStyle w:val="ListParagraph"/>
              <w:spacing w:after="120"/>
              <w:jc w:val="both"/>
              <w:rPr>
                <w:rFonts w:ascii="Arial" w:hAnsi="Arial" w:cs="Arial"/>
              </w:rPr>
            </w:pPr>
          </w:p>
          <w:p w14:paraId="1AEAD503" w14:textId="1724A3FF" w:rsidR="007421D0" w:rsidRDefault="007421D0" w:rsidP="007421D0">
            <w:pPr>
              <w:pStyle w:val="ListParagraph"/>
              <w:numPr>
                <w:ilvl w:val="0"/>
                <w:numId w:val="23"/>
              </w:numPr>
              <w:spacing w:after="120"/>
              <w:jc w:val="both"/>
              <w:rPr>
                <w:rFonts w:ascii="Arial" w:hAnsi="Arial" w:cs="Arial"/>
              </w:rPr>
            </w:pPr>
            <w:r w:rsidRPr="007421D0">
              <w:rPr>
                <w:rFonts w:ascii="Arial" w:hAnsi="Arial" w:cs="Arial"/>
                <w:b/>
                <w:bCs/>
              </w:rPr>
              <w:t>Imogene Frazier</w:t>
            </w:r>
            <w:r>
              <w:rPr>
                <w:rFonts w:ascii="Arial" w:hAnsi="Arial" w:cs="Arial"/>
              </w:rPr>
              <w:t xml:space="preserve"> – Spoke on the ordinances of yard clean up and the steps the ordinances state that will need take place.  </w:t>
            </w:r>
          </w:p>
          <w:p w14:paraId="13EA3F0C" w14:textId="77777777" w:rsidR="00AB7980" w:rsidRPr="00AB7980" w:rsidRDefault="00AB7980" w:rsidP="00AB7980">
            <w:pPr>
              <w:pStyle w:val="ListParagraph"/>
              <w:spacing w:after="120"/>
              <w:jc w:val="both"/>
              <w:rPr>
                <w:rFonts w:ascii="Arial" w:hAnsi="Arial" w:cs="Arial"/>
              </w:rPr>
            </w:pPr>
          </w:p>
          <w:p w14:paraId="37435C7C" w14:textId="5FA68FDF" w:rsidR="007421D0" w:rsidRDefault="007421D0" w:rsidP="007421D0">
            <w:pPr>
              <w:pStyle w:val="ListParagraph"/>
              <w:numPr>
                <w:ilvl w:val="0"/>
                <w:numId w:val="23"/>
              </w:numPr>
              <w:spacing w:after="120"/>
              <w:jc w:val="both"/>
              <w:rPr>
                <w:rFonts w:ascii="Arial" w:hAnsi="Arial" w:cs="Arial"/>
              </w:rPr>
            </w:pPr>
            <w:r w:rsidRPr="007421D0">
              <w:rPr>
                <w:rFonts w:ascii="Arial" w:hAnsi="Arial" w:cs="Arial"/>
                <w:b/>
                <w:bCs/>
              </w:rPr>
              <w:t>Donna Whitley</w:t>
            </w:r>
            <w:r>
              <w:rPr>
                <w:rFonts w:ascii="Arial" w:hAnsi="Arial" w:cs="Arial"/>
              </w:rPr>
              <w:t xml:space="preserve"> – we have started a game plan.</w:t>
            </w:r>
          </w:p>
          <w:p w14:paraId="2C040E8B" w14:textId="77777777" w:rsidR="00AB7980" w:rsidRPr="00AB7980" w:rsidRDefault="00AB7980" w:rsidP="00AB7980">
            <w:pPr>
              <w:pStyle w:val="ListParagraph"/>
              <w:spacing w:after="120"/>
              <w:jc w:val="both"/>
              <w:rPr>
                <w:rFonts w:ascii="Arial" w:hAnsi="Arial" w:cs="Arial"/>
              </w:rPr>
            </w:pPr>
          </w:p>
          <w:p w14:paraId="0DA1EFD5" w14:textId="1C816B74" w:rsidR="007421D0" w:rsidRDefault="007421D0" w:rsidP="007421D0">
            <w:pPr>
              <w:pStyle w:val="ListParagraph"/>
              <w:numPr>
                <w:ilvl w:val="0"/>
                <w:numId w:val="23"/>
              </w:numPr>
              <w:spacing w:after="120"/>
              <w:jc w:val="both"/>
              <w:rPr>
                <w:rFonts w:ascii="Arial" w:hAnsi="Arial" w:cs="Arial"/>
              </w:rPr>
            </w:pPr>
            <w:r w:rsidRPr="007421D0">
              <w:rPr>
                <w:rFonts w:ascii="Arial" w:hAnsi="Arial" w:cs="Arial"/>
                <w:b/>
                <w:bCs/>
              </w:rPr>
              <w:t>Imogene Frazier</w:t>
            </w:r>
            <w:r>
              <w:rPr>
                <w:rFonts w:ascii="Arial" w:hAnsi="Arial" w:cs="Arial"/>
              </w:rPr>
              <w:t xml:space="preserve"> – Gave 3 copies of the ordinances to Councilmember Chris Lewis.</w:t>
            </w:r>
          </w:p>
          <w:p w14:paraId="73956118" w14:textId="77777777" w:rsidR="00AB7980" w:rsidRPr="00AB7980" w:rsidRDefault="00AB7980" w:rsidP="00AB7980">
            <w:pPr>
              <w:pStyle w:val="ListParagraph"/>
              <w:spacing w:after="120"/>
              <w:jc w:val="both"/>
              <w:rPr>
                <w:rFonts w:ascii="Arial" w:hAnsi="Arial" w:cs="Arial"/>
              </w:rPr>
            </w:pPr>
          </w:p>
          <w:p w14:paraId="00CEFAE8" w14:textId="77777777" w:rsidR="007421D0" w:rsidRDefault="007421D0" w:rsidP="00A34A5F">
            <w:pPr>
              <w:pStyle w:val="ListParagraph"/>
              <w:numPr>
                <w:ilvl w:val="0"/>
                <w:numId w:val="23"/>
              </w:numPr>
              <w:spacing w:after="120"/>
              <w:jc w:val="both"/>
              <w:rPr>
                <w:rFonts w:ascii="Arial" w:hAnsi="Arial" w:cs="Arial"/>
              </w:rPr>
            </w:pPr>
            <w:r w:rsidRPr="00AB7980">
              <w:rPr>
                <w:rFonts w:ascii="Arial" w:hAnsi="Arial" w:cs="Arial"/>
                <w:b/>
                <w:bCs/>
              </w:rPr>
              <w:t>Mayor Williford</w:t>
            </w:r>
            <w:r>
              <w:rPr>
                <w:rFonts w:ascii="Arial" w:hAnsi="Arial" w:cs="Arial"/>
              </w:rPr>
              <w:t xml:space="preserve"> – It is important to all of us, but if the </w:t>
            </w:r>
            <w:r w:rsidR="00AB7980">
              <w:rPr>
                <w:rFonts w:ascii="Arial" w:hAnsi="Arial" w:cs="Arial"/>
              </w:rPr>
              <w:t>city</w:t>
            </w:r>
            <w:r>
              <w:rPr>
                <w:rFonts w:ascii="Arial" w:hAnsi="Arial" w:cs="Arial"/>
              </w:rPr>
              <w:t xml:space="preserve"> pays for the clean up then we will have to take it out of the budget.</w:t>
            </w:r>
          </w:p>
          <w:p w14:paraId="1F7C47D0" w14:textId="77777777" w:rsidR="00A34A5F" w:rsidRPr="00A34A5F" w:rsidRDefault="00A34A5F" w:rsidP="00A34A5F">
            <w:pPr>
              <w:pStyle w:val="ListParagraph"/>
              <w:rPr>
                <w:rFonts w:ascii="Arial" w:hAnsi="Arial" w:cs="Arial"/>
              </w:rPr>
            </w:pPr>
          </w:p>
          <w:p w14:paraId="7E18CF58" w14:textId="1C0CB3A0" w:rsidR="00A34A5F" w:rsidRDefault="00A34A5F" w:rsidP="00A34A5F">
            <w:pPr>
              <w:pStyle w:val="ListParagraph"/>
              <w:numPr>
                <w:ilvl w:val="0"/>
                <w:numId w:val="23"/>
              </w:numPr>
              <w:ind w:right="-54"/>
              <w:rPr>
                <w:rFonts w:ascii="Arial" w:hAnsi="Arial" w:cs="Arial"/>
              </w:rPr>
            </w:pPr>
            <w:r w:rsidRPr="00A34A5F">
              <w:rPr>
                <w:rFonts w:ascii="Arial" w:hAnsi="Arial" w:cs="Arial"/>
                <w:b/>
                <w:bCs/>
              </w:rPr>
              <w:t>Juan Nieves – 2486 Napa Valley Dr. Villa Rica, GA</w:t>
            </w:r>
            <w:r>
              <w:rPr>
                <w:rFonts w:ascii="Arial" w:hAnsi="Arial" w:cs="Arial"/>
              </w:rPr>
              <w:t xml:space="preserve">                                                                                                     I have a baseball academy and I am interested in seeing about renting the fields.  I have kids from Carroll and Heard that I do tournaments with.</w:t>
            </w:r>
          </w:p>
          <w:p w14:paraId="0F55CC7B" w14:textId="77777777" w:rsidR="002727D3" w:rsidRDefault="002727D3" w:rsidP="00A34A5F">
            <w:pPr>
              <w:spacing w:after="120"/>
              <w:jc w:val="both"/>
              <w:rPr>
                <w:rFonts w:ascii="Arial" w:hAnsi="Arial" w:cs="Arial"/>
              </w:rPr>
            </w:pPr>
          </w:p>
          <w:p w14:paraId="253DD09E" w14:textId="266517FB" w:rsidR="00A34A5F" w:rsidRPr="00A34A5F" w:rsidRDefault="00A34A5F" w:rsidP="00A34A5F">
            <w:pPr>
              <w:spacing w:after="120"/>
              <w:jc w:val="both"/>
              <w:rPr>
                <w:rFonts w:ascii="Arial" w:hAnsi="Arial" w:cs="Arial"/>
              </w:rPr>
            </w:pPr>
            <w:r>
              <w:rPr>
                <w:rFonts w:ascii="Arial" w:hAnsi="Arial" w:cs="Arial"/>
              </w:rPr>
              <w:t xml:space="preserve">            </w:t>
            </w:r>
          </w:p>
        </w:tc>
      </w:tr>
      <w:tr w:rsidR="00705164" w:rsidRPr="00A515DB" w14:paraId="21039ED3" w14:textId="77777777" w:rsidTr="002B4FA7">
        <w:trPr>
          <w:trHeight w:val="288"/>
        </w:trPr>
        <w:tc>
          <w:tcPr>
            <w:tcW w:w="203" w:type="pct"/>
            <w:gridSpan w:val="2"/>
            <w:tcBorders>
              <w:top w:val="nil"/>
              <w:bottom w:val="nil"/>
            </w:tcBorders>
            <w:vAlign w:val="center"/>
          </w:tcPr>
          <w:p w14:paraId="2AB2B70D" w14:textId="7F9439E5" w:rsidR="00705164" w:rsidRPr="00A515DB" w:rsidRDefault="00B61B40" w:rsidP="002B4FA7">
            <w:pPr>
              <w:tabs>
                <w:tab w:val="left" w:pos="360"/>
                <w:tab w:val="left" w:pos="1092"/>
              </w:tabs>
              <w:spacing w:before="40" w:after="40"/>
              <w:rPr>
                <w:rFonts w:ascii="Arial" w:hAnsi="Arial" w:cs="Arial"/>
              </w:rPr>
            </w:pPr>
            <w:r>
              <w:rPr>
                <w:rFonts w:ascii="Arial" w:hAnsi="Arial" w:cs="Arial"/>
              </w:rPr>
              <w:t>IV.</w:t>
            </w:r>
          </w:p>
        </w:tc>
        <w:tc>
          <w:tcPr>
            <w:tcW w:w="4797" w:type="pct"/>
            <w:gridSpan w:val="2"/>
            <w:tcBorders>
              <w:top w:val="nil"/>
              <w:bottom w:val="nil"/>
            </w:tcBorders>
          </w:tcPr>
          <w:p w14:paraId="228AC554" w14:textId="36FBAFD7" w:rsidR="00A34A5F" w:rsidRDefault="00B61B40" w:rsidP="00A34A5F">
            <w:pPr>
              <w:spacing w:after="120"/>
              <w:jc w:val="both"/>
              <w:rPr>
                <w:rFonts w:ascii="Arial" w:hAnsi="Arial" w:cs="Arial"/>
              </w:rPr>
            </w:pPr>
            <w:r w:rsidRPr="00AB0455">
              <w:rPr>
                <w:rFonts w:ascii="Arial" w:hAnsi="Arial" w:cs="Arial"/>
                <w:b/>
                <w:bCs/>
              </w:rPr>
              <w:t>Mayor Williford</w:t>
            </w:r>
            <w:r w:rsidRPr="00AB0455">
              <w:rPr>
                <w:rFonts w:ascii="Arial" w:hAnsi="Arial" w:cs="Arial"/>
              </w:rPr>
              <w:t xml:space="preserve">, </w:t>
            </w:r>
            <w:proofErr w:type="gramStart"/>
            <w:r>
              <w:rPr>
                <w:rFonts w:ascii="Arial" w:hAnsi="Arial" w:cs="Arial"/>
              </w:rPr>
              <w:t>If</w:t>
            </w:r>
            <w:proofErr w:type="gramEnd"/>
            <w:r>
              <w:rPr>
                <w:rFonts w:ascii="Arial" w:hAnsi="Arial" w:cs="Arial"/>
              </w:rPr>
              <w:t xml:space="preserve"> there are no other comments, </w:t>
            </w:r>
            <w:r w:rsidR="00A34A5F">
              <w:rPr>
                <w:rFonts w:ascii="Arial" w:hAnsi="Arial" w:cs="Arial"/>
              </w:rPr>
              <w:t xml:space="preserve">then we are finished. </w:t>
            </w:r>
          </w:p>
          <w:p w14:paraId="25253F8C" w14:textId="6E90757B" w:rsidR="00705164" w:rsidRPr="00E70EEB" w:rsidRDefault="00B61B40" w:rsidP="00A34A5F">
            <w:pPr>
              <w:spacing w:after="120"/>
              <w:jc w:val="both"/>
              <w:rPr>
                <w:rFonts w:ascii="Arial" w:hAnsi="Arial" w:cs="Arial"/>
              </w:rPr>
            </w:pPr>
            <w:r>
              <w:rPr>
                <w:rFonts w:ascii="Arial" w:hAnsi="Arial" w:cs="Arial"/>
              </w:rPr>
              <w:t xml:space="preserve">The May </w:t>
            </w:r>
            <w:r>
              <w:rPr>
                <w:rFonts w:ascii="Arial" w:hAnsi="Arial" w:cs="Arial"/>
              </w:rPr>
              <w:t>30</w:t>
            </w:r>
            <w:r>
              <w:rPr>
                <w:rFonts w:ascii="Arial" w:hAnsi="Arial" w:cs="Arial"/>
              </w:rPr>
              <w:t xml:space="preserve">, </w:t>
            </w:r>
            <w:r w:rsidR="002727D3">
              <w:rPr>
                <w:rFonts w:ascii="Arial" w:hAnsi="Arial" w:cs="Arial"/>
              </w:rPr>
              <w:t>2023, work</w:t>
            </w:r>
            <w:r w:rsidR="00A34A5F">
              <w:rPr>
                <w:rFonts w:ascii="Arial" w:hAnsi="Arial" w:cs="Arial"/>
              </w:rPr>
              <w:t xml:space="preserve"> session </w:t>
            </w:r>
            <w:r>
              <w:rPr>
                <w:rFonts w:ascii="Arial" w:hAnsi="Arial" w:cs="Arial"/>
              </w:rPr>
              <w:t xml:space="preserve">ended at </w:t>
            </w:r>
            <w:r w:rsidR="00A34A5F">
              <w:rPr>
                <w:rFonts w:ascii="Arial" w:hAnsi="Arial" w:cs="Arial"/>
              </w:rPr>
              <w:t>6:15</w:t>
            </w:r>
            <w:r>
              <w:rPr>
                <w:rFonts w:ascii="Arial" w:hAnsi="Arial" w:cs="Arial"/>
              </w:rPr>
              <w:t xml:space="preserve"> pm</w:t>
            </w:r>
          </w:p>
        </w:tc>
      </w:tr>
      <w:tr w:rsidR="00181FC8" w:rsidRPr="005C01A8" w14:paraId="3DA7BFBC" w14:textId="77777777" w:rsidTr="00A07836">
        <w:tblPrEx>
          <w:tblBorders>
            <w:bottom w:val="thickThinSmallGap" w:sz="18" w:space="0" w:color="auto"/>
          </w:tblBorders>
        </w:tblPrEx>
        <w:tc>
          <w:tcPr>
            <w:tcW w:w="199" w:type="pct"/>
            <w:tcBorders>
              <w:top w:val="nil"/>
              <w:bottom w:val="nil"/>
            </w:tcBorders>
          </w:tcPr>
          <w:p w14:paraId="7CB3C1EA" w14:textId="77777777" w:rsidR="00181FC8" w:rsidRPr="00B61B40" w:rsidRDefault="00181FC8" w:rsidP="00B61B40">
            <w:pPr>
              <w:tabs>
                <w:tab w:val="left" w:pos="360"/>
                <w:tab w:val="left" w:pos="1092"/>
              </w:tabs>
              <w:spacing w:before="40" w:after="40"/>
              <w:ind w:left="360"/>
              <w:jc w:val="right"/>
              <w:rPr>
                <w:rFonts w:ascii="Arial" w:hAnsi="Arial" w:cs="Arial"/>
              </w:rPr>
            </w:pPr>
          </w:p>
        </w:tc>
        <w:tc>
          <w:tcPr>
            <w:tcW w:w="4801" w:type="pct"/>
            <w:gridSpan w:val="3"/>
            <w:tcBorders>
              <w:top w:val="nil"/>
              <w:bottom w:val="nil"/>
            </w:tcBorders>
          </w:tcPr>
          <w:p w14:paraId="17233B54" w14:textId="24A8AD44" w:rsidR="00181FC8" w:rsidRPr="00181FC8" w:rsidRDefault="00181FC8" w:rsidP="00EE40E7">
            <w:pPr>
              <w:spacing w:after="120"/>
              <w:jc w:val="both"/>
              <w:rPr>
                <w:rFonts w:ascii="Arial" w:hAnsi="Arial" w:cs="Arial"/>
                <w:b/>
                <w:bCs/>
              </w:rPr>
            </w:pPr>
          </w:p>
        </w:tc>
      </w:tr>
      <w:tr w:rsidR="00181FC8" w:rsidRPr="005C01A8" w14:paraId="4C1445BB" w14:textId="77777777" w:rsidTr="00A07836">
        <w:tblPrEx>
          <w:tblBorders>
            <w:bottom w:val="thickThinSmallGap" w:sz="18" w:space="0" w:color="auto"/>
          </w:tblBorders>
        </w:tblPrEx>
        <w:tc>
          <w:tcPr>
            <w:tcW w:w="199" w:type="pct"/>
            <w:tcBorders>
              <w:top w:val="nil"/>
              <w:bottom w:val="nil"/>
            </w:tcBorders>
            <w:vAlign w:val="center"/>
          </w:tcPr>
          <w:p w14:paraId="1D287AD0" w14:textId="77777777" w:rsidR="00181FC8" w:rsidRDefault="00181FC8" w:rsidP="004E7A3D">
            <w:pPr>
              <w:rPr>
                <w:rFonts w:ascii="Arial" w:hAnsi="Arial" w:cs="Arial"/>
              </w:rPr>
            </w:pPr>
          </w:p>
        </w:tc>
        <w:tc>
          <w:tcPr>
            <w:tcW w:w="4801" w:type="pct"/>
            <w:gridSpan w:val="3"/>
            <w:tcBorders>
              <w:top w:val="nil"/>
              <w:bottom w:val="nil"/>
            </w:tcBorders>
            <w:vAlign w:val="center"/>
          </w:tcPr>
          <w:tbl>
            <w:tblPr>
              <w:tblStyle w:val="TableGrid"/>
              <w:tblW w:w="5000" w:type="pct"/>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1"/>
              <w:gridCol w:w="3554"/>
              <w:gridCol w:w="3553"/>
            </w:tblGrid>
            <w:tr w:rsidR="00B61B40" w:rsidRPr="00EE40E7" w14:paraId="4463F479" w14:textId="77777777" w:rsidTr="004F1C6C">
              <w:tc>
                <w:tcPr>
                  <w:tcW w:w="1593" w:type="pct"/>
                  <w:tcBorders>
                    <w:top w:val="nil"/>
                    <w:bottom w:val="single" w:sz="4" w:space="0" w:color="auto"/>
                  </w:tcBorders>
                  <w:vAlign w:val="center"/>
                </w:tcPr>
                <w:p w14:paraId="657ADCFD" w14:textId="77777777" w:rsidR="00B61B40" w:rsidRPr="009B0E1E" w:rsidRDefault="00B61B40" w:rsidP="00B61B40">
                  <w:pPr>
                    <w:jc w:val="both"/>
                    <w:rPr>
                      <w:rFonts w:ascii="Arial" w:hAnsi="Arial" w:cs="Arial"/>
                    </w:rPr>
                  </w:pPr>
                </w:p>
              </w:tc>
              <w:tc>
                <w:tcPr>
                  <w:tcW w:w="1604" w:type="pct"/>
                  <w:tcBorders>
                    <w:top w:val="nil"/>
                    <w:bottom w:val="nil"/>
                  </w:tcBorders>
                  <w:vAlign w:val="center"/>
                </w:tcPr>
                <w:p w14:paraId="357CBC30" w14:textId="77777777" w:rsidR="00B61B40" w:rsidRPr="009B0E1E" w:rsidRDefault="00B61B40" w:rsidP="00B61B40">
                  <w:pPr>
                    <w:jc w:val="both"/>
                    <w:rPr>
                      <w:rFonts w:ascii="Arial" w:hAnsi="Arial" w:cs="Arial"/>
                    </w:rPr>
                  </w:pPr>
                </w:p>
              </w:tc>
              <w:tc>
                <w:tcPr>
                  <w:tcW w:w="1604" w:type="pct"/>
                  <w:tcBorders>
                    <w:top w:val="nil"/>
                    <w:bottom w:val="single" w:sz="4" w:space="0" w:color="auto"/>
                  </w:tcBorders>
                  <w:vAlign w:val="center"/>
                </w:tcPr>
                <w:p w14:paraId="0D4C54F5" w14:textId="77777777" w:rsidR="00B61B40" w:rsidRPr="00EE40E7" w:rsidRDefault="00B61B40" w:rsidP="00B61B40">
                  <w:pPr>
                    <w:jc w:val="both"/>
                    <w:rPr>
                      <w:rFonts w:ascii="Arial" w:hAnsi="Arial" w:cs="Arial"/>
                    </w:rPr>
                  </w:pPr>
                </w:p>
              </w:tc>
            </w:tr>
            <w:tr w:rsidR="00B61B40" w:rsidRPr="00181FC8" w14:paraId="5200CBA2" w14:textId="77777777" w:rsidTr="004F1C6C">
              <w:tc>
                <w:tcPr>
                  <w:tcW w:w="1593" w:type="pct"/>
                  <w:tcBorders>
                    <w:top w:val="nil"/>
                    <w:bottom w:val="nil"/>
                  </w:tcBorders>
                  <w:vAlign w:val="center"/>
                </w:tcPr>
                <w:p w14:paraId="49A6AC02" w14:textId="77777777" w:rsidR="00B61B40" w:rsidRPr="00181FC8" w:rsidRDefault="00B61B40" w:rsidP="00B61B40">
                  <w:pPr>
                    <w:spacing w:before="40" w:after="40"/>
                    <w:rPr>
                      <w:rFonts w:ascii="Arial" w:hAnsi="Arial" w:cs="Arial"/>
                    </w:rPr>
                  </w:pPr>
                  <w:r w:rsidRPr="000C1924">
                    <w:rPr>
                      <w:rFonts w:ascii="Arial" w:hAnsi="Arial" w:cs="Arial"/>
                    </w:rPr>
                    <w:t>Amy R. Williford, Mayor</w:t>
                  </w:r>
                </w:p>
              </w:tc>
              <w:tc>
                <w:tcPr>
                  <w:tcW w:w="1604" w:type="pct"/>
                  <w:tcBorders>
                    <w:top w:val="nil"/>
                    <w:bottom w:val="nil"/>
                  </w:tcBorders>
                  <w:vAlign w:val="center"/>
                </w:tcPr>
                <w:p w14:paraId="1A21B1B4" w14:textId="77777777" w:rsidR="00B61B40" w:rsidRPr="00181FC8" w:rsidRDefault="00B61B40" w:rsidP="00B61B40">
                  <w:pPr>
                    <w:spacing w:before="40" w:after="40"/>
                    <w:rPr>
                      <w:rFonts w:ascii="Arial" w:hAnsi="Arial" w:cs="Arial"/>
                    </w:rPr>
                  </w:pPr>
                </w:p>
              </w:tc>
              <w:tc>
                <w:tcPr>
                  <w:tcW w:w="1604" w:type="pct"/>
                  <w:tcBorders>
                    <w:top w:val="nil"/>
                    <w:bottom w:val="nil"/>
                  </w:tcBorders>
                  <w:vAlign w:val="center"/>
                </w:tcPr>
                <w:p w14:paraId="19AB0C3A" w14:textId="77777777" w:rsidR="00B61B40" w:rsidRPr="00181FC8" w:rsidRDefault="00B61B40" w:rsidP="00B61B40">
                  <w:pPr>
                    <w:spacing w:before="40" w:after="40"/>
                    <w:rPr>
                      <w:rFonts w:ascii="Arial" w:hAnsi="Arial" w:cs="Arial"/>
                    </w:rPr>
                  </w:pPr>
                  <w:r w:rsidRPr="000C1924">
                    <w:rPr>
                      <w:rFonts w:ascii="Arial" w:hAnsi="Arial" w:cs="Arial"/>
                    </w:rPr>
                    <w:t>ATTEST:  Clerk</w:t>
                  </w:r>
                </w:p>
              </w:tc>
            </w:tr>
          </w:tbl>
          <w:p w14:paraId="34FC3F47" w14:textId="760BD4A1" w:rsidR="00F95165" w:rsidRPr="00F95165" w:rsidRDefault="00F95165" w:rsidP="00ED769C">
            <w:pPr>
              <w:spacing w:after="120"/>
              <w:jc w:val="both"/>
              <w:rPr>
                <w:rFonts w:ascii="Arial" w:hAnsi="Arial" w:cs="Arial"/>
              </w:rPr>
            </w:pPr>
          </w:p>
        </w:tc>
      </w:tr>
      <w:tr w:rsidR="00B20718" w:rsidRPr="004A77A3" w14:paraId="05E6011A" w14:textId="77777777" w:rsidTr="00246553">
        <w:trPr>
          <w:trHeight w:val="68"/>
        </w:trPr>
        <w:tc>
          <w:tcPr>
            <w:tcW w:w="5000" w:type="pct"/>
            <w:gridSpan w:val="4"/>
            <w:tcBorders>
              <w:bottom w:val="nil"/>
            </w:tcBorders>
            <w:vAlign w:val="center"/>
          </w:tcPr>
          <w:p w14:paraId="42B3C6FF" w14:textId="77777777" w:rsidR="00B20718" w:rsidRPr="004A77A3" w:rsidRDefault="00B20718" w:rsidP="00246553">
            <w:pPr>
              <w:spacing w:before="40" w:after="40"/>
              <w:rPr>
                <w:rFonts w:ascii="Arial" w:hAnsi="Arial" w:cs="Arial"/>
                <w:b/>
                <w:bCs/>
                <w:sz w:val="4"/>
                <w:szCs w:val="4"/>
              </w:rPr>
            </w:pPr>
          </w:p>
        </w:tc>
      </w:tr>
      <w:tr w:rsidR="00B20718" w:rsidRPr="005C01A8" w14:paraId="3D3C05B5" w14:textId="77777777" w:rsidTr="00A07836">
        <w:tblPrEx>
          <w:tblBorders>
            <w:bottom w:val="thickThinSmallGap" w:sz="18" w:space="0" w:color="auto"/>
          </w:tblBorders>
        </w:tblPrEx>
        <w:tc>
          <w:tcPr>
            <w:tcW w:w="199" w:type="pct"/>
            <w:tcBorders>
              <w:top w:val="nil"/>
              <w:bottom w:val="nil"/>
            </w:tcBorders>
            <w:vAlign w:val="center"/>
          </w:tcPr>
          <w:p w14:paraId="4D8A9918" w14:textId="77777777" w:rsidR="00B20718" w:rsidRDefault="00B20718" w:rsidP="004E7A3D">
            <w:pPr>
              <w:rPr>
                <w:rFonts w:ascii="Arial" w:hAnsi="Arial" w:cs="Arial"/>
              </w:rPr>
            </w:pPr>
          </w:p>
        </w:tc>
        <w:tc>
          <w:tcPr>
            <w:tcW w:w="4801" w:type="pct"/>
            <w:gridSpan w:val="3"/>
            <w:tcBorders>
              <w:top w:val="nil"/>
              <w:bottom w:val="nil"/>
            </w:tcBorders>
            <w:vAlign w:val="center"/>
          </w:tcPr>
          <w:p w14:paraId="59200A67" w14:textId="3EE916E7" w:rsidR="00B20718" w:rsidRPr="00B20718" w:rsidRDefault="00B20718" w:rsidP="00CD0A9F">
            <w:pPr>
              <w:spacing w:after="120"/>
              <w:jc w:val="both"/>
              <w:rPr>
                <w:rFonts w:ascii="Arial" w:hAnsi="Arial" w:cs="Arial"/>
              </w:rPr>
            </w:pPr>
          </w:p>
        </w:tc>
      </w:tr>
      <w:tr w:rsidR="00B20718" w:rsidRPr="004A77A3" w14:paraId="38763D77" w14:textId="77777777" w:rsidTr="00246553">
        <w:trPr>
          <w:trHeight w:val="68"/>
        </w:trPr>
        <w:tc>
          <w:tcPr>
            <w:tcW w:w="5000" w:type="pct"/>
            <w:gridSpan w:val="4"/>
            <w:tcBorders>
              <w:bottom w:val="nil"/>
            </w:tcBorders>
            <w:vAlign w:val="center"/>
          </w:tcPr>
          <w:p w14:paraId="555EFF55" w14:textId="77777777" w:rsidR="00B20718" w:rsidRPr="004A77A3" w:rsidRDefault="00B20718" w:rsidP="00246553">
            <w:pPr>
              <w:spacing w:before="40" w:after="40"/>
              <w:rPr>
                <w:rFonts w:ascii="Arial" w:hAnsi="Arial" w:cs="Arial"/>
                <w:b/>
                <w:bCs/>
                <w:sz w:val="4"/>
                <w:szCs w:val="4"/>
              </w:rPr>
            </w:pPr>
          </w:p>
        </w:tc>
      </w:tr>
    </w:tbl>
    <w:p w14:paraId="0276290B" w14:textId="77777777" w:rsidR="006539B9" w:rsidRPr="00254866" w:rsidRDefault="006539B9" w:rsidP="0047009C">
      <w:pPr>
        <w:rPr>
          <w:rFonts w:ascii="Arial" w:hAnsi="Arial" w:cs="Arial"/>
          <w:sz w:val="2"/>
          <w:szCs w:val="2"/>
        </w:rPr>
      </w:pPr>
    </w:p>
    <w:sectPr w:rsidR="006539B9" w:rsidRPr="00254866" w:rsidSect="00387BAC">
      <w:headerReference w:type="even" r:id="rId8"/>
      <w:headerReference w:type="default" r:id="rId9"/>
      <w:footerReference w:type="default" r:id="rId10"/>
      <w:headerReference w:type="first" r:id="rId11"/>
      <w:pgSz w:w="12240" w:h="15840" w:code="1"/>
      <w:pgMar w:top="360" w:right="360" w:bottom="360" w:left="576"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6763" w14:textId="77777777" w:rsidR="00870B44" w:rsidRDefault="00870B44" w:rsidP="00E230D7">
      <w:r>
        <w:separator/>
      </w:r>
    </w:p>
  </w:endnote>
  <w:endnote w:type="continuationSeparator" w:id="0">
    <w:p w14:paraId="7539D3B5" w14:textId="77777777" w:rsidR="00870B44" w:rsidRDefault="00870B44" w:rsidP="00E2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9810"/>
      <w:gridCol w:w="1494"/>
    </w:tblGrid>
    <w:tr w:rsidR="009B7CEE" w:rsidRPr="004A77A3" w14:paraId="0A8D7BFB" w14:textId="77777777" w:rsidTr="009B7CEE">
      <w:trPr>
        <w:trHeight w:val="176"/>
      </w:trPr>
      <w:tc>
        <w:tcPr>
          <w:tcW w:w="4339" w:type="pct"/>
          <w:tcBorders>
            <w:top w:val="nil"/>
            <w:left w:val="nil"/>
            <w:bottom w:val="nil"/>
            <w:right w:val="nil"/>
          </w:tcBorders>
        </w:tcPr>
        <w:p w14:paraId="094CE03A" w14:textId="03848B5A" w:rsidR="009B7CEE" w:rsidRPr="00355FAC" w:rsidRDefault="006202B5" w:rsidP="006202B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FILENAME \p \* MERGEFORMAT </w:instrText>
          </w:r>
          <w:r>
            <w:rPr>
              <w:caps/>
              <w:color w:val="4472C4" w:themeColor="accent1"/>
            </w:rPr>
            <w:fldChar w:fldCharType="separate"/>
          </w:r>
          <w:r w:rsidR="00F66AF7">
            <w:rPr>
              <w:caps/>
              <w:noProof/>
              <w:color w:val="4472C4" w:themeColor="accent1"/>
            </w:rPr>
            <w:t>X:\AGENDAS MINUTES PUBLIC NOTICES\2023\UNOFFICIAL PUBLIC HEARING MINUTES 05-30-2023.docx</w:t>
          </w:r>
          <w:r>
            <w:rPr>
              <w:caps/>
              <w:color w:val="4472C4" w:themeColor="accent1"/>
            </w:rPr>
            <w:fldChar w:fldCharType="end"/>
          </w:r>
        </w:p>
      </w:tc>
      <w:tc>
        <w:tcPr>
          <w:tcW w:w="661" w:type="pct"/>
          <w:tcBorders>
            <w:top w:val="nil"/>
            <w:left w:val="nil"/>
            <w:bottom w:val="nil"/>
            <w:right w:val="nil"/>
          </w:tcBorders>
        </w:tcPr>
        <w:p w14:paraId="1FB8AB39" w14:textId="1C919835" w:rsidR="009B7CEE" w:rsidRPr="00355FAC" w:rsidRDefault="009B7CEE" w:rsidP="009B7CEE">
          <w:pPr>
            <w:pStyle w:val="Footer"/>
            <w:tabs>
              <w:tab w:val="clear" w:pos="4680"/>
              <w:tab w:val="clear" w:pos="9360"/>
            </w:tabs>
            <w:jc w:val="right"/>
            <w:rPr>
              <w:caps/>
              <w:noProof/>
              <w:color w:val="4472C4" w:themeColor="accent1"/>
            </w:rPr>
          </w:pPr>
          <w:r>
            <w:rPr>
              <w:caps/>
              <w:color w:val="4472C4" w:themeColor="accent1"/>
            </w:rPr>
            <w:t xml:space="preserve">Page -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4</w:t>
          </w:r>
          <w:r>
            <w:rPr>
              <w:caps/>
              <w:noProof/>
              <w:color w:val="4472C4" w:themeColor="accent1"/>
            </w:rPr>
            <w:fldChar w:fldCharType="end"/>
          </w:r>
        </w:p>
      </w:tc>
    </w:tr>
    <w:tr w:rsidR="0033785C" w:rsidRPr="00FE74C4" w14:paraId="78BB6AD6" w14:textId="77777777" w:rsidTr="0067290C">
      <w:trPr>
        <w:trHeight w:val="585"/>
      </w:trPr>
      <w:tc>
        <w:tcPr>
          <w:tcW w:w="5000" w:type="pct"/>
          <w:gridSpan w:val="2"/>
          <w:tcBorders>
            <w:top w:val="nil"/>
            <w:left w:val="nil"/>
            <w:bottom w:val="nil"/>
            <w:right w:val="nil"/>
          </w:tcBorders>
        </w:tcPr>
        <w:p w14:paraId="70DA1097" w14:textId="77777777" w:rsidR="0033785C" w:rsidRPr="00C12BCF" w:rsidRDefault="0033785C" w:rsidP="0033785C">
          <w:pPr>
            <w:spacing w:before="40" w:after="40"/>
            <w:jc w:val="both"/>
            <w:rPr>
              <w:rFonts w:ascii="Arial" w:hAnsi="Arial" w:cs="Arial"/>
              <w:sz w:val="12"/>
              <w:szCs w:val="12"/>
            </w:rPr>
          </w:pPr>
          <w:r w:rsidRPr="00065987">
            <w:rPr>
              <w:rFonts w:ascii="Arial" w:hAnsi="Arial" w:cs="Arial"/>
              <w:sz w:val="12"/>
              <w:szCs w:val="12"/>
            </w:rPr>
            <w:t xml:space="preserve">The Agenda for each Council Meeting is available for review in the City Clerk’s office located at 60 Booster Field Drive, Whitesburg, GA 30185 and also on the City’s website at </w:t>
          </w:r>
          <w:hyperlink r:id="rId1" w:history="1">
            <w:r w:rsidRPr="00065987">
              <w:rPr>
                <w:rStyle w:val="Hyperlink"/>
                <w:rFonts w:ascii="Arial" w:hAnsi="Arial" w:cs="Arial"/>
                <w:sz w:val="12"/>
                <w:szCs w:val="12"/>
              </w:rPr>
              <w:t>www.whitesburg-ga.com</w:t>
            </w:r>
          </w:hyperlink>
          <w:r w:rsidRPr="00065987">
            <w:rPr>
              <w:rFonts w:ascii="Arial" w:hAnsi="Arial" w:cs="Arial"/>
              <w:sz w:val="12"/>
              <w:szCs w:val="12"/>
            </w:rPr>
            <w:t xml:space="preserve"> at least five (5) business days prior to a Council Meeting. A summary of Agenda items acted upon is available within 48 hours of the meeting at the address indicated above. Minutes to a previous meeting (once adopted) are available upon request or may be viewed on the City’s website. The </w:t>
          </w:r>
          <w:proofErr w:type="gramStart"/>
          <w:r w:rsidRPr="00065987">
            <w:rPr>
              <w:rFonts w:ascii="Arial" w:hAnsi="Arial" w:cs="Arial"/>
              <w:sz w:val="12"/>
              <w:szCs w:val="12"/>
            </w:rPr>
            <w:t>City</w:t>
          </w:r>
          <w:proofErr w:type="gramEnd"/>
          <w:r w:rsidRPr="00065987">
            <w:rPr>
              <w:rFonts w:ascii="Arial" w:hAnsi="Arial" w:cs="Arial"/>
              <w:sz w:val="12"/>
              <w:szCs w:val="12"/>
            </w:rPr>
            <w:t xml:space="preserve"> complies with the Americans with Disabilities Act (ADA). If you need special assistance at a meeting</w:t>
          </w:r>
          <w:r>
            <w:rPr>
              <w:rFonts w:ascii="Arial" w:hAnsi="Arial" w:cs="Arial"/>
              <w:sz w:val="12"/>
              <w:szCs w:val="12"/>
            </w:rPr>
            <w:t>,</w:t>
          </w:r>
          <w:r w:rsidRPr="00065987">
            <w:rPr>
              <w:rFonts w:ascii="Arial" w:hAnsi="Arial" w:cs="Arial"/>
              <w:sz w:val="12"/>
              <w:szCs w:val="12"/>
            </w:rPr>
            <w:t xml:space="preserve"> the </w:t>
          </w:r>
          <w:proofErr w:type="gramStart"/>
          <w:r w:rsidRPr="00065987">
            <w:rPr>
              <w:rFonts w:ascii="Arial" w:hAnsi="Arial" w:cs="Arial"/>
              <w:sz w:val="12"/>
              <w:szCs w:val="12"/>
            </w:rPr>
            <w:t>City</w:t>
          </w:r>
          <w:proofErr w:type="gramEnd"/>
          <w:r w:rsidRPr="00065987">
            <w:rPr>
              <w:rFonts w:ascii="Arial" w:hAnsi="Arial" w:cs="Arial"/>
              <w:sz w:val="12"/>
              <w:szCs w:val="12"/>
            </w:rPr>
            <w:t xml:space="preserve"> will try to accommodate you </w:t>
          </w:r>
          <w:r>
            <w:rPr>
              <w:rFonts w:ascii="Arial" w:hAnsi="Arial" w:cs="Arial"/>
              <w:sz w:val="12"/>
              <w:szCs w:val="12"/>
            </w:rPr>
            <w:t>in every</w:t>
          </w:r>
          <w:r w:rsidRPr="00065987">
            <w:rPr>
              <w:rFonts w:ascii="Arial" w:hAnsi="Arial" w:cs="Arial"/>
              <w:sz w:val="12"/>
              <w:szCs w:val="12"/>
            </w:rPr>
            <w:t xml:space="preserve"> reasonable manner. Please call (770) 834-0848 from 8:00 a.m. – 5:00 p.m. Monday through Friday at least 48 hours prior to the meeting if special assistance is required.</w:t>
          </w:r>
        </w:p>
      </w:tc>
    </w:tr>
  </w:tbl>
  <w:p w14:paraId="7C9E2DA8" w14:textId="77777777" w:rsidR="0033785C" w:rsidRDefault="0033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CEFF" w14:textId="77777777" w:rsidR="00870B44" w:rsidRDefault="00870B44" w:rsidP="00E230D7">
      <w:r>
        <w:separator/>
      </w:r>
    </w:p>
  </w:footnote>
  <w:footnote w:type="continuationSeparator" w:id="0">
    <w:p w14:paraId="1BAF3415" w14:textId="77777777" w:rsidR="00870B44" w:rsidRDefault="00870B44" w:rsidP="00E2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5F49" w14:textId="4F74C8FA" w:rsidR="00EE40E7" w:rsidRDefault="002727D3">
    <w:pPr>
      <w:pStyle w:val="Header"/>
    </w:pPr>
    <w:r>
      <w:rPr>
        <w:noProof/>
      </w:rPr>
      <w:pict w14:anchorId="1FCE7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5547" o:spid="_x0000_s1026" type="#_x0000_t136" style="position:absolute;margin-left:0;margin-top:0;width:613pt;height:183.9pt;rotation:315;z-index:-251655168;mso-position-horizontal:center;mso-position-horizontal-relative:margin;mso-position-vertical:center;mso-position-vertical-relative:margin" o:allowincell="f" fillcolor="#c00000" stroked="f">
          <v:fill opacity=".5"/>
          <v:textpath style="font-family:&quot;Calibri&quot;;font-size:1pt" string="UNOF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04" w:type="dxa"/>
      <w:tblBorders>
        <w:top w:val="none" w:sz="0" w:space="0" w:color="auto"/>
        <w:left w:val="none" w:sz="0" w:space="0" w:color="auto"/>
        <w:bottom w:val="thinThickMediumGap" w:sz="18"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120"/>
      <w:gridCol w:w="2574"/>
    </w:tblGrid>
    <w:tr w:rsidR="00F83DD3" w:rsidRPr="00F83DD3" w14:paraId="28DE96FA" w14:textId="77777777" w:rsidTr="00574A27">
      <w:trPr>
        <w:trHeight w:val="1350"/>
      </w:trPr>
      <w:tc>
        <w:tcPr>
          <w:tcW w:w="2610" w:type="dxa"/>
          <w:tcBorders>
            <w:bottom w:val="thickThinSmallGap" w:sz="18" w:space="0" w:color="auto"/>
          </w:tcBorders>
          <w:vAlign w:val="center"/>
        </w:tcPr>
        <w:p w14:paraId="02062A89" w14:textId="34056B6F" w:rsidR="00F83DD3" w:rsidRPr="00F83DD3" w:rsidRDefault="005B4933" w:rsidP="00F83DD3">
          <w:pPr>
            <w:jc w:val="center"/>
            <w:rPr>
              <w:rFonts w:ascii="Arial" w:hAnsi="Arial" w:cs="Arial"/>
              <w:b/>
              <w:bCs/>
              <w:sz w:val="36"/>
              <w:szCs w:val="36"/>
            </w:rPr>
          </w:pPr>
          <w:r>
            <w:rPr>
              <w:noProof/>
            </w:rPr>
            <w:drawing>
              <wp:inline distT="0" distB="0" distL="0" distR="0" wp14:anchorId="4EF7401D" wp14:editId="7E637A9D">
                <wp:extent cx="1303020" cy="74676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746760"/>
                        </a:xfrm>
                        <a:prstGeom prst="rect">
                          <a:avLst/>
                        </a:prstGeom>
                        <a:noFill/>
                        <a:ln>
                          <a:noFill/>
                        </a:ln>
                      </pic:spPr>
                    </pic:pic>
                  </a:graphicData>
                </a:graphic>
              </wp:inline>
            </w:drawing>
          </w:r>
        </w:p>
      </w:tc>
      <w:tc>
        <w:tcPr>
          <w:tcW w:w="6120" w:type="dxa"/>
          <w:tcBorders>
            <w:bottom w:val="thickThinSmallGap" w:sz="18" w:space="0" w:color="auto"/>
          </w:tcBorders>
          <w:vAlign w:val="center"/>
        </w:tcPr>
        <w:p w14:paraId="04EC8A4E" w14:textId="77777777" w:rsidR="0073144D" w:rsidRPr="00EE0224" w:rsidRDefault="0073144D" w:rsidP="0073144D">
          <w:pPr>
            <w:jc w:val="center"/>
            <w:rPr>
              <w:rFonts w:ascii="Arial" w:hAnsi="Arial" w:cs="Arial"/>
              <w:b/>
              <w:bCs/>
              <w:sz w:val="32"/>
              <w:szCs w:val="32"/>
            </w:rPr>
          </w:pPr>
          <w:r w:rsidRPr="00EE0224">
            <w:rPr>
              <w:rFonts w:ascii="Arial" w:hAnsi="Arial" w:cs="Arial"/>
              <w:b/>
              <w:bCs/>
              <w:sz w:val="32"/>
              <w:szCs w:val="32"/>
            </w:rPr>
            <w:t>MINUTES</w:t>
          </w:r>
        </w:p>
        <w:p w14:paraId="76969E5E" w14:textId="1DC430D7" w:rsidR="00F83DD3" w:rsidRDefault="00ED32D6" w:rsidP="008E061F">
          <w:pPr>
            <w:jc w:val="center"/>
            <w:rPr>
              <w:rFonts w:ascii="Arial" w:hAnsi="Arial" w:cs="Arial"/>
              <w:b/>
              <w:bCs/>
              <w:sz w:val="36"/>
              <w:szCs w:val="36"/>
            </w:rPr>
          </w:pPr>
          <w:r>
            <w:rPr>
              <w:rFonts w:ascii="Arial" w:hAnsi="Arial" w:cs="Arial"/>
              <w:b/>
              <w:bCs/>
              <w:sz w:val="36"/>
              <w:szCs w:val="36"/>
            </w:rPr>
            <w:t>Work Session</w:t>
          </w:r>
        </w:p>
        <w:p w14:paraId="004BA5B2" w14:textId="0FCFD83C" w:rsidR="008E061F" w:rsidRPr="008E061F" w:rsidRDefault="008E061F" w:rsidP="008E061F">
          <w:pPr>
            <w:jc w:val="center"/>
            <w:rPr>
              <w:rFonts w:ascii="Arial" w:hAnsi="Arial" w:cs="Arial"/>
              <w:sz w:val="28"/>
              <w:szCs w:val="28"/>
            </w:rPr>
          </w:pPr>
          <w:r w:rsidRPr="008E061F">
            <w:rPr>
              <w:rFonts w:ascii="Arial" w:hAnsi="Arial" w:cs="Arial"/>
              <w:sz w:val="28"/>
              <w:szCs w:val="28"/>
            </w:rPr>
            <w:t xml:space="preserve">May </w:t>
          </w:r>
          <w:r w:rsidR="00B61B40">
            <w:rPr>
              <w:rFonts w:ascii="Arial" w:hAnsi="Arial" w:cs="Arial"/>
              <w:sz w:val="28"/>
              <w:szCs w:val="28"/>
            </w:rPr>
            <w:t>30</w:t>
          </w:r>
          <w:r w:rsidRPr="008E061F">
            <w:rPr>
              <w:rFonts w:ascii="Arial" w:hAnsi="Arial" w:cs="Arial"/>
              <w:sz w:val="28"/>
              <w:szCs w:val="28"/>
            </w:rPr>
            <w:t>, 2023</w:t>
          </w:r>
          <w:r w:rsidR="00B61B40">
            <w:rPr>
              <w:rFonts w:ascii="Arial" w:hAnsi="Arial" w:cs="Arial"/>
              <w:sz w:val="28"/>
              <w:szCs w:val="28"/>
            </w:rPr>
            <w:t xml:space="preserve"> </w:t>
          </w:r>
          <w:r w:rsidR="00ED32D6">
            <w:rPr>
              <w:rFonts w:ascii="Arial" w:hAnsi="Arial" w:cs="Arial"/>
              <w:sz w:val="28"/>
              <w:szCs w:val="28"/>
            </w:rPr>
            <w:t>–</w:t>
          </w:r>
          <w:r w:rsidR="00B61B40">
            <w:rPr>
              <w:rFonts w:ascii="Arial" w:hAnsi="Arial" w:cs="Arial"/>
              <w:sz w:val="28"/>
              <w:szCs w:val="28"/>
            </w:rPr>
            <w:t xml:space="preserve"> </w:t>
          </w:r>
          <w:r w:rsidR="00ED32D6">
            <w:rPr>
              <w:rFonts w:ascii="Arial" w:hAnsi="Arial" w:cs="Arial"/>
              <w:sz w:val="28"/>
              <w:szCs w:val="28"/>
            </w:rPr>
            <w:t>6:00</w:t>
          </w:r>
          <w:r w:rsidR="00B61B40">
            <w:rPr>
              <w:rFonts w:ascii="Arial" w:hAnsi="Arial" w:cs="Arial"/>
              <w:sz w:val="28"/>
              <w:szCs w:val="28"/>
            </w:rPr>
            <w:t xml:space="preserve"> PM</w:t>
          </w:r>
        </w:p>
      </w:tc>
      <w:tc>
        <w:tcPr>
          <w:tcW w:w="2574" w:type="dxa"/>
          <w:tcBorders>
            <w:bottom w:val="thickThinSmallGap" w:sz="18" w:space="0" w:color="auto"/>
          </w:tcBorders>
          <w:vAlign w:val="center"/>
        </w:tcPr>
        <w:p w14:paraId="1E511D52" w14:textId="54089AD7" w:rsidR="00F83DD3" w:rsidRPr="00F83DD3" w:rsidRDefault="005B4933" w:rsidP="00F83DD3">
          <w:pPr>
            <w:spacing w:before="40" w:after="40"/>
            <w:jc w:val="center"/>
            <w:rPr>
              <w:rFonts w:ascii="Arial" w:hAnsi="Arial" w:cs="Arial"/>
              <w:b/>
              <w:bCs/>
              <w:sz w:val="44"/>
              <w:szCs w:val="44"/>
            </w:rPr>
          </w:pPr>
          <w:r>
            <w:rPr>
              <w:noProof/>
            </w:rPr>
            <w:drawing>
              <wp:inline distT="0" distB="0" distL="0" distR="0" wp14:anchorId="6929134D" wp14:editId="67D67212">
                <wp:extent cx="1303020"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746760"/>
                        </a:xfrm>
                        <a:prstGeom prst="rect">
                          <a:avLst/>
                        </a:prstGeom>
                        <a:noFill/>
                        <a:ln>
                          <a:noFill/>
                        </a:ln>
                      </pic:spPr>
                    </pic:pic>
                  </a:graphicData>
                </a:graphic>
              </wp:inline>
            </w:drawing>
          </w:r>
        </w:p>
      </w:tc>
    </w:tr>
    <w:tr w:rsidR="005901EF" w:rsidRPr="005901EF" w14:paraId="3A20E777" w14:textId="77777777" w:rsidTr="00B15152">
      <w:tblPrEx>
        <w:tblBorders>
          <w:bottom w:val="single" w:sz="4" w:space="0" w:color="auto"/>
        </w:tblBorders>
      </w:tblPrEx>
      <w:trPr>
        <w:trHeight w:val="207"/>
      </w:trPr>
      <w:tc>
        <w:tcPr>
          <w:tcW w:w="11304" w:type="dxa"/>
          <w:gridSpan w:val="3"/>
          <w:tcBorders>
            <w:top w:val="thickThinSmallGap" w:sz="18" w:space="0" w:color="auto"/>
            <w:bottom w:val="nil"/>
          </w:tcBorders>
          <w:vAlign w:val="center"/>
        </w:tcPr>
        <w:p w14:paraId="50FAA1E0" w14:textId="0C31AAF8" w:rsidR="005901EF" w:rsidRPr="005901EF" w:rsidRDefault="005901EF" w:rsidP="005901EF">
          <w:pPr>
            <w:spacing w:before="40" w:after="40"/>
            <w:jc w:val="center"/>
            <w:rPr>
              <w:rFonts w:ascii="Arial" w:hAnsi="Arial" w:cs="Arial"/>
              <w:noProof/>
              <w:sz w:val="16"/>
              <w:szCs w:val="16"/>
            </w:rPr>
          </w:pPr>
          <w:bookmarkStart w:id="1" w:name="_Hlk127796356"/>
          <w:r w:rsidRPr="005901EF">
            <w:rPr>
              <w:rFonts w:ascii="Arial" w:hAnsi="Arial" w:cs="Arial"/>
              <w:sz w:val="16"/>
              <w:szCs w:val="16"/>
            </w:rPr>
            <w:t>Council Chambers, 50 Booster Field Drive, Whitesburg, Georgia 30185</w:t>
          </w:r>
        </w:p>
      </w:tc>
    </w:tr>
  </w:tbl>
  <w:bookmarkEnd w:id="1"/>
  <w:p w14:paraId="53DDB1DF" w14:textId="67E03CCE" w:rsidR="0072402A" w:rsidRPr="000408A4" w:rsidRDefault="002727D3" w:rsidP="0072402A">
    <w:pPr>
      <w:jc w:val="center"/>
      <w:rPr>
        <w:sz w:val="6"/>
        <w:szCs w:val="6"/>
      </w:rPr>
    </w:pPr>
    <w:r>
      <w:rPr>
        <w:noProof/>
      </w:rPr>
      <w:pict w14:anchorId="74FEA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5548" o:spid="_x0000_s1027" type="#_x0000_t136" style="position:absolute;left:0;text-align:left;margin-left:0;margin-top:0;width:613pt;height:183.9pt;rotation:315;z-index:-251653120;mso-position-horizontal:center;mso-position-horizontal-relative:margin;mso-position-vertical:center;mso-position-vertical-relative:margin" o:allowincell="f" fillcolor="#c00000" stroked="f">
          <v:fill opacity=".5"/>
          <v:textpath style="font-family:&quot;Calibri&quot;;font-size:1pt" string="UNOFFI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3132" w14:textId="138695FA" w:rsidR="00EE40E7" w:rsidRDefault="002727D3">
    <w:pPr>
      <w:pStyle w:val="Header"/>
    </w:pPr>
    <w:r>
      <w:rPr>
        <w:noProof/>
      </w:rPr>
      <w:pict w14:anchorId="205C6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5546" o:spid="_x0000_s1025" type="#_x0000_t136" style="position:absolute;margin-left:0;margin-top:0;width:613pt;height:183.9pt;rotation:315;z-index:-251657216;mso-position-horizontal:center;mso-position-horizontal-relative:margin;mso-position-vertical:center;mso-position-vertical-relative:margin" o:allowincell="f" fillcolor="#c00000" stroked="f">
          <v:fill opacity=".5"/>
          <v:textpath style="font-family:&quot;Calibri&quot;;font-size:1pt" string="UN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520"/>
    <w:multiLevelType w:val="hybridMultilevel"/>
    <w:tmpl w:val="A434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15B8B"/>
    <w:multiLevelType w:val="hybridMultilevel"/>
    <w:tmpl w:val="2FBA4A6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FA5011"/>
    <w:multiLevelType w:val="hybridMultilevel"/>
    <w:tmpl w:val="DCFC525E"/>
    <w:lvl w:ilvl="0" w:tplc="6DC6A0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775D2"/>
    <w:multiLevelType w:val="hybridMultilevel"/>
    <w:tmpl w:val="AD0C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7627C"/>
    <w:multiLevelType w:val="hybridMultilevel"/>
    <w:tmpl w:val="E690BFD4"/>
    <w:lvl w:ilvl="0" w:tplc="22C8BCF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14CB6"/>
    <w:multiLevelType w:val="hybridMultilevel"/>
    <w:tmpl w:val="CC66F194"/>
    <w:lvl w:ilvl="0" w:tplc="F9FCF344">
      <w:start w:val="1"/>
      <w:numFmt w:val="upperRoman"/>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65B8"/>
    <w:multiLevelType w:val="hybridMultilevel"/>
    <w:tmpl w:val="06EE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D5C40"/>
    <w:multiLevelType w:val="hybridMultilevel"/>
    <w:tmpl w:val="AE72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F64F7"/>
    <w:multiLevelType w:val="hybridMultilevel"/>
    <w:tmpl w:val="5A1E9F46"/>
    <w:lvl w:ilvl="0" w:tplc="6400C0EC">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FC0AD0"/>
    <w:multiLevelType w:val="hybridMultilevel"/>
    <w:tmpl w:val="87F2E28C"/>
    <w:lvl w:ilvl="0" w:tplc="1400A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C2A5417"/>
    <w:multiLevelType w:val="hybridMultilevel"/>
    <w:tmpl w:val="837A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B4023"/>
    <w:multiLevelType w:val="hybridMultilevel"/>
    <w:tmpl w:val="6EB2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5062F6"/>
    <w:multiLevelType w:val="hybridMultilevel"/>
    <w:tmpl w:val="6C00B852"/>
    <w:lvl w:ilvl="0" w:tplc="0D70DF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45A2E"/>
    <w:multiLevelType w:val="hybridMultilevel"/>
    <w:tmpl w:val="23F27D6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D2BC7"/>
    <w:multiLevelType w:val="hybridMultilevel"/>
    <w:tmpl w:val="695E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2448"/>
    <w:multiLevelType w:val="hybridMultilevel"/>
    <w:tmpl w:val="3886CA52"/>
    <w:lvl w:ilvl="0" w:tplc="6D76B2AE">
      <w:start w:val="1"/>
      <w:numFmt w:val="bullet"/>
      <w:lvlText w:val="-"/>
      <w:lvlJc w:val="left"/>
      <w:pPr>
        <w:ind w:left="1500" w:hanging="360"/>
      </w:pPr>
      <w:rPr>
        <w:rFonts w:ascii="Arial" w:eastAsiaTheme="minorHAnsi"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51184F4A"/>
    <w:multiLevelType w:val="hybridMultilevel"/>
    <w:tmpl w:val="11BA7BAC"/>
    <w:lvl w:ilvl="0" w:tplc="B46E89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D0762"/>
    <w:multiLevelType w:val="hybridMultilevel"/>
    <w:tmpl w:val="D120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83264"/>
    <w:multiLevelType w:val="hybridMultilevel"/>
    <w:tmpl w:val="E9EE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7E758A"/>
    <w:multiLevelType w:val="hybridMultilevel"/>
    <w:tmpl w:val="94366C1A"/>
    <w:lvl w:ilvl="0" w:tplc="81CA8842">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C05F6"/>
    <w:multiLevelType w:val="hybridMultilevel"/>
    <w:tmpl w:val="CEC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F199E"/>
    <w:multiLevelType w:val="hybridMultilevel"/>
    <w:tmpl w:val="D5747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41AE3"/>
    <w:multiLevelType w:val="hybridMultilevel"/>
    <w:tmpl w:val="B96CF10A"/>
    <w:lvl w:ilvl="0" w:tplc="6528049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E7AD9"/>
    <w:multiLevelType w:val="hybridMultilevel"/>
    <w:tmpl w:val="36EE9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5E1D4D"/>
    <w:multiLevelType w:val="hybridMultilevel"/>
    <w:tmpl w:val="BB28A74E"/>
    <w:lvl w:ilvl="0" w:tplc="06C87D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C68CB"/>
    <w:multiLevelType w:val="multilevel"/>
    <w:tmpl w:val="248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706268">
    <w:abstractNumId w:val="19"/>
  </w:num>
  <w:num w:numId="2" w16cid:durableId="332417509">
    <w:abstractNumId w:val="2"/>
  </w:num>
  <w:num w:numId="3" w16cid:durableId="1404110473">
    <w:abstractNumId w:val="24"/>
  </w:num>
  <w:num w:numId="4" w16cid:durableId="130442398">
    <w:abstractNumId w:val="12"/>
  </w:num>
  <w:num w:numId="5" w16cid:durableId="1719236906">
    <w:abstractNumId w:val="25"/>
  </w:num>
  <w:num w:numId="6" w16cid:durableId="1364984686">
    <w:abstractNumId w:val="22"/>
  </w:num>
  <w:num w:numId="7" w16cid:durableId="84033630">
    <w:abstractNumId w:val="4"/>
  </w:num>
  <w:num w:numId="8" w16cid:durableId="463737274">
    <w:abstractNumId w:val="15"/>
  </w:num>
  <w:num w:numId="9" w16cid:durableId="1379935309">
    <w:abstractNumId w:val="16"/>
  </w:num>
  <w:num w:numId="10" w16cid:durableId="2009559569">
    <w:abstractNumId w:val="5"/>
  </w:num>
  <w:num w:numId="11" w16cid:durableId="1610621452">
    <w:abstractNumId w:val="13"/>
  </w:num>
  <w:num w:numId="12" w16cid:durableId="1822847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546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235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8401816">
    <w:abstractNumId w:val="18"/>
  </w:num>
  <w:num w:numId="16" w16cid:durableId="1480657770">
    <w:abstractNumId w:val="0"/>
  </w:num>
  <w:num w:numId="17" w16cid:durableId="1525559965">
    <w:abstractNumId w:val="20"/>
  </w:num>
  <w:num w:numId="18" w16cid:durableId="982345192">
    <w:abstractNumId w:val="7"/>
  </w:num>
  <w:num w:numId="19" w16cid:durableId="1069812687">
    <w:abstractNumId w:val="6"/>
  </w:num>
  <w:num w:numId="20" w16cid:durableId="775565100">
    <w:abstractNumId w:val="21"/>
  </w:num>
  <w:num w:numId="21" w16cid:durableId="2015451625">
    <w:abstractNumId w:val="1"/>
  </w:num>
  <w:num w:numId="22" w16cid:durableId="1368485599">
    <w:abstractNumId w:val="10"/>
  </w:num>
  <w:num w:numId="23" w16cid:durableId="691807275">
    <w:abstractNumId w:val="14"/>
  </w:num>
  <w:num w:numId="24" w16cid:durableId="1659338350">
    <w:abstractNumId w:val="3"/>
  </w:num>
  <w:num w:numId="25" w16cid:durableId="1159156933">
    <w:abstractNumId w:val="11"/>
  </w:num>
  <w:num w:numId="26" w16cid:durableId="78199391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3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2C"/>
    <w:rsid w:val="00005C01"/>
    <w:rsid w:val="00012679"/>
    <w:rsid w:val="00013661"/>
    <w:rsid w:val="00022AE8"/>
    <w:rsid w:val="0003704D"/>
    <w:rsid w:val="000408A4"/>
    <w:rsid w:val="00047B6E"/>
    <w:rsid w:val="00052E66"/>
    <w:rsid w:val="000630BA"/>
    <w:rsid w:val="00065987"/>
    <w:rsid w:val="0008355D"/>
    <w:rsid w:val="000843DC"/>
    <w:rsid w:val="00092B26"/>
    <w:rsid w:val="00094F62"/>
    <w:rsid w:val="00096FE3"/>
    <w:rsid w:val="0009797B"/>
    <w:rsid w:val="000A5374"/>
    <w:rsid w:val="000A6AE3"/>
    <w:rsid w:val="000A7BDE"/>
    <w:rsid w:val="000B5784"/>
    <w:rsid w:val="000B58E6"/>
    <w:rsid w:val="000D1214"/>
    <w:rsid w:val="000D784A"/>
    <w:rsid w:val="000E2894"/>
    <w:rsid w:val="00112950"/>
    <w:rsid w:val="001130FF"/>
    <w:rsid w:val="00116AE2"/>
    <w:rsid w:val="00127602"/>
    <w:rsid w:val="001324A5"/>
    <w:rsid w:val="00140113"/>
    <w:rsid w:val="00145743"/>
    <w:rsid w:val="0015017E"/>
    <w:rsid w:val="0015084B"/>
    <w:rsid w:val="00153D54"/>
    <w:rsid w:val="00155E97"/>
    <w:rsid w:val="00167699"/>
    <w:rsid w:val="001764BB"/>
    <w:rsid w:val="00181FC8"/>
    <w:rsid w:val="00185019"/>
    <w:rsid w:val="001863AD"/>
    <w:rsid w:val="00196729"/>
    <w:rsid w:val="001A47D8"/>
    <w:rsid w:val="001A76FE"/>
    <w:rsid w:val="001B1B17"/>
    <w:rsid w:val="001B48B3"/>
    <w:rsid w:val="001B4A7C"/>
    <w:rsid w:val="001D139C"/>
    <w:rsid w:val="001D15E1"/>
    <w:rsid w:val="001D1957"/>
    <w:rsid w:val="001E1F5A"/>
    <w:rsid w:val="001F2CBB"/>
    <w:rsid w:val="001F3EAA"/>
    <w:rsid w:val="001F511D"/>
    <w:rsid w:val="00214648"/>
    <w:rsid w:val="002203E9"/>
    <w:rsid w:val="00222010"/>
    <w:rsid w:val="00225088"/>
    <w:rsid w:val="00230A28"/>
    <w:rsid w:val="00237525"/>
    <w:rsid w:val="002375C1"/>
    <w:rsid w:val="00243100"/>
    <w:rsid w:val="002506AC"/>
    <w:rsid w:val="002540E3"/>
    <w:rsid w:val="00255BB1"/>
    <w:rsid w:val="00256A74"/>
    <w:rsid w:val="002727D3"/>
    <w:rsid w:val="00276480"/>
    <w:rsid w:val="0027789F"/>
    <w:rsid w:val="00281E05"/>
    <w:rsid w:val="00294043"/>
    <w:rsid w:val="002A3449"/>
    <w:rsid w:val="002B2DCD"/>
    <w:rsid w:val="002B4E2C"/>
    <w:rsid w:val="002D270A"/>
    <w:rsid w:val="002D6558"/>
    <w:rsid w:val="002E04BE"/>
    <w:rsid w:val="002E5396"/>
    <w:rsid w:val="002F30DD"/>
    <w:rsid w:val="003103B5"/>
    <w:rsid w:val="00311334"/>
    <w:rsid w:val="00311554"/>
    <w:rsid w:val="00325763"/>
    <w:rsid w:val="0033785C"/>
    <w:rsid w:val="003417EB"/>
    <w:rsid w:val="00352585"/>
    <w:rsid w:val="0035441D"/>
    <w:rsid w:val="00355549"/>
    <w:rsid w:val="00355FAC"/>
    <w:rsid w:val="00361EAA"/>
    <w:rsid w:val="0036204F"/>
    <w:rsid w:val="00385EF2"/>
    <w:rsid w:val="00387BAC"/>
    <w:rsid w:val="00395F2B"/>
    <w:rsid w:val="003A0220"/>
    <w:rsid w:val="003A61D4"/>
    <w:rsid w:val="003B340E"/>
    <w:rsid w:val="003B5897"/>
    <w:rsid w:val="003B60E4"/>
    <w:rsid w:val="003B78BF"/>
    <w:rsid w:val="003D54F2"/>
    <w:rsid w:val="003D7295"/>
    <w:rsid w:val="003E0730"/>
    <w:rsid w:val="003E12C2"/>
    <w:rsid w:val="003E5D53"/>
    <w:rsid w:val="003F44DA"/>
    <w:rsid w:val="00407489"/>
    <w:rsid w:val="00415B48"/>
    <w:rsid w:val="00430263"/>
    <w:rsid w:val="0044182B"/>
    <w:rsid w:val="004471D9"/>
    <w:rsid w:val="00453E41"/>
    <w:rsid w:val="00466EFD"/>
    <w:rsid w:val="0047009C"/>
    <w:rsid w:val="004829C1"/>
    <w:rsid w:val="0048342F"/>
    <w:rsid w:val="004A5BD3"/>
    <w:rsid w:val="004B357E"/>
    <w:rsid w:val="004C790A"/>
    <w:rsid w:val="004D1B6F"/>
    <w:rsid w:val="004E10DC"/>
    <w:rsid w:val="004E25C3"/>
    <w:rsid w:val="004E52A5"/>
    <w:rsid w:val="004E7A3D"/>
    <w:rsid w:val="0050107F"/>
    <w:rsid w:val="00515B75"/>
    <w:rsid w:val="005168BD"/>
    <w:rsid w:val="00525003"/>
    <w:rsid w:val="00525B9B"/>
    <w:rsid w:val="00532240"/>
    <w:rsid w:val="00533143"/>
    <w:rsid w:val="005371D5"/>
    <w:rsid w:val="005404FB"/>
    <w:rsid w:val="005473EF"/>
    <w:rsid w:val="005532B7"/>
    <w:rsid w:val="0056139E"/>
    <w:rsid w:val="00561CD3"/>
    <w:rsid w:val="00574A27"/>
    <w:rsid w:val="00575309"/>
    <w:rsid w:val="005768A1"/>
    <w:rsid w:val="0058215A"/>
    <w:rsid w:val="00583BBF"/>
    <w:rsid w:val="0058469E"/>
    <w:rsid w:val="005901EF"/>
    <w:rsid w:val="00590D86"/>
    <w:rsid w:val="005916EE"/>
    <w:rsid w:val="00597344"/>
    <w:rsid w:val="005B1D0A"/>
    <w:rsid w:val="005B4933"/>
    <w:rsid w:val="005B5ED3"/>
    <w:rsid w:val="005B6863"/>
    <w:rsid w:val="005B6CA5"/>
    <w:rsid w:val="005B6EB0"/>
    <w:rsid w:val="005C01A8"/>
    <w:rsid w:val="005D2794"/>
    <w:rsid w:val="005E20F5"/>
    <w:rsid w:val="005F1DCC"/>
    <w:rsid w:val="005F39FA"/>
    <w:rsid w:val="005F7233"/>
    <w:rsid w:val="0061118E"/>
    <w:rsid w:val="006202B5"/>
    <w:rsid w:val="006236C0"/>
    <w:rsid w:val="0062717A"/>
    <w:rsid w:val="00636107"/>
    <w:rsid w:val="006473AB"/>
    <w:rsid w:val="00650DB8"/>
    <w:rsid w:val="006539B9"/>
    <w:rsid w:val="006565B8"/>
    <w:rsid w:val="006854D3"/>
    <w:rsid w:val="00697456"/>
    <w:rsid w:val="006A2D5B"/>
    <w:rsid w:val="006A718D"/>
    <w:rsid w:val="006B6410"/>
    <w:rsid w:val="006E018D"/>
    <w:rsid w:val="006E180D"/>
    <w:rsid w:val="006E3582"/>
    <w:rsid w:val="006F5388"/>
    <w:rsid w:val="00700314"/>
    <w:rsid w:val="00703456"/>
    <w:rsid w:val="00705164"/>
    <w:rsid w:val="0072402A"/>
    <w:rsid w:val="0073144D"/>
    <w:rsid w:val="007421D0"/>
    <w:rsid w:val="007534E4"/>
    <w:rsid w:val="007615E0"/>
    <w:rsid w:val="00765868"/>
    <w:rsid w:val="00766367"/>
    <w:rsid w:val="00785918"/>
    <w:rsid w:val="00786A58"/>
    <w:rsid w:val="007926E8"/>
    <w:rsid w:val="00795282"/>
    <w:rsid w:val="00797570"/>
    <w:rsid w:val="007A3821"/>
    <w:rsid w:val="007A509C"/>
    <w:rsid w:val="007B4EDE"/>
    <w:rsid w:val="007B7C48"/>
    <w:rsid w:val="007C2EEF"/>
    <w:rsid w:val="007D0B21"/>
    <w:rsid w:val="007D3B70"/>
    <w:rsid w:val="007D4297"/>
    <w:rsid w:val="007D75E2"/>
    <w:rsid w:val="007E44DF"/>
    <w:rsid w:val="007E6064"/>
    <w:rsid w:val="007E7C5C"/>
    <w:rsid w:val="007F1E0C"/>
    <w:rsid w:val="007F6A47"/>
    <w:rsid w:val="007F745C"/>
    <w:rsid w:val="00827BF9"/>
    <w:rsid w:val="0084354D"/>
    <w:rsid w:val="00844A2C"/>
    <w:rsid w:val="00847A95"/>
    <w:rsid w:val="008658EA"/>
    <w:rsid w:val="00870B44"/>
    <w:rsid w:val="0088169F"/>
    <w:rsid w:val="0088229C"/>
    <w:rsid w:val="00885A5E"/>
    <w:rsid w:val="00896D57"/>
    <w:rsid w:val="008A4912"/>
    <w:rsid w:val="008A7AA0"/>
    <w:rsid w:val="008C1A98"/>
    <w:rsid w:val="008C574F"/>
    <w:rsid w:val="008E061F"/>
    <w:rsid w:val="008E35D2"/>
    <w:rsid w:val="008F4FA1"/>
    <w:rsid w:val="0090171A"/>
    <w:rsid w:val="00913941"/>
    <w:rsid w:val="00916867"/>
    <w:rsid w:val="009257C4"/>
    <w:rsid w:val="00934B22"/>
    <w:rsid w:val="009378BB"/>
    <w:rsid w:val="0094341B"/>
    <w:rsid w:val="009438C6"/>
    <w:rsid w:val="009554D8"/>
    <w:rsid w:val="009863EA"/>
    <w:rsid w:val="009865C4"/>
    <w:rsid w:val="00991D1A"/>
    <w:rsid w:val="00992E40"/>
    <w:rsid w:val="009A583A"/>
    <w:rsid w:val="009B0E1E"/>
    <w:rsid w:val="009B7CEE"/>
    <w:rsid w:val="009C17E7"/>
    <w:rsid w:val="009C2AE5"/>
    <w:rsid w:val="009E19BD"/>
    <w:rsid w:val="009F0F3C"/>
    <w:rsid w:val="009F7C5E"/>
    <w:rsid w:val="00A07836"/>
    <w:rsid w:val="00A279D5"/>
    <w:rsid w:val="00A33B9F"/>
    <w:rsid w:val="00A34A5F"/>
    <w:rsid w:val="00A36484"/>
    <w:rsid w:val="00A44A37"/>
    <w:rsid w:val="00A4555D"/>
    <w:rsid w:val="00A465A2"/>
    <w:rsid w:val="00A50738"/>
    <w:rsid w:val="00A515DB"/>
    <w:rsid w:val="00A60729"/>
    <w:rsid w:val="00A6089F"/>
    <w:rsid w:val="00A62637"/>
    <w:rsid w:val="00AA7C69"/>
    <w:rsid w:val="00AB0455"/>
    <w:rsid w:val="00AB0F9F"/>
    <w:rsid w:val="00AB50C0"/>
    <w:rsid w:val="00AB7980"/>
    <w:rsid w:val="00AD016C"/>
    <w:rsid w:val="00AD1A6C"/>
    <w:rsid w:val="00AD2038"/>
    <w:rsid w:val="00AD534C"/>
    <w:rsid w:val="00AD5703"/>
    <w:rsid w:val="00AD678C"/>
    <w:rsid w:val="00AE0E48"/>
    <w:rsid w:val="00AE12D1"/>
    <w:rsid w:val="00AE1B18"/>
    <w:rsid w:val="00AF6958"/>
    <w:rsid w:val="00B03A59"/>
    <w:rsid w:val="00B07885"/>
    <w:rsid w:val="00B20718"/>
    <w:rsid w:val="00B232B6"/>
    <w:rsid w:val="00B24090"/>
    <w:rsid w:val="00B24AC5"/>
    <w:rsid w:val="00B25A0C"/>
    <w:rsid w:val="00B271A8"/>
    <w:rsid w:val="00B33519"/>
    <w:rsid w:val="00B347E7"/>
    <w:rsid w:val="00B374CE"/>
    <w:rsid w:val="00B42DC7"/>
    <w:rsid w:val="00B61B40"/>
    <w:rsid w:val="00B743E7"/>
    <w:rsid w:val="00B7798E"/>
    <w:rsid w:val="00B81576"/>
    <w:rsid w:val="00B86CA8"/>
    <w:rsid w:val="00B9002B"/>
    <w:rsid w:val="00B9122E"/>
    <w:rsid w:val="00BA5E36"/>
    <w:rsid w:val="00BA60E4"/>
    <w:rsid w:val="00BA70BB"/>
    <w:rsid w:val="00BF014B"/>
    <w:rsid w:val="00BF3813"/>
    <w:rsid w:val="00C053EF"/>
    <w:rsid w:val="00C12BCF"/>
    <w:rsid w:val="00C146F8"/>
    <w:rsid w:val="00C17551"/>
    <w:rsid w:val="00C17DAD"/>
    <w:rsid w:val="00C227BC"/>
    <w:rsid w:val="00C2434D"/>
    <w:rsid w:val="00C27DB9"/>
    <w:rsid w:val="00C30B82"/>
    <w:rsid w:val="00C320A2"/>
    <w:rsid w:val="00C423F8"/>
    <w:rsid w:val="00C4578D"/>
    <w:rsid w:val="00C54954"/>
    <w:rsid w:val="00C61058"/>
    <w:rsid w:val="00C74033"/>
    <w:rsid w:val="00C80E7C"/>
    <w:rsid w:val="00C83E38"/>
    <w:rsid w:val="00C97165"/>
    <w:rsid w:val="00CA17E8"/>
    <w:rsid w:val="00CA1901"/>
    <w:rsid w:val="00CA3D40"/>
    <w:rsid w:val="00CB17D2"/>
    <w:rsid w:val="00CB1904"/>
    <w:rsid w:val="00CB3298"/>
    <w:rsid w:val="00CB6833"/>
    <w:rsid w:val="00CB75D1"/>
    <w:rsid w:val="00CD0A9F"/>
    <w:rsid w:val="00CD3BE8"/>
    <w:rsid w:val="00CD5A95"/>
    <w:rsid w:val="00CE55DE"/>
    <w:rsid w:val="00D05606"/>
    <w:rsid w:val="00D07EBC"/>
    <w:rsid w:val="00D152D5"/>
    <w:rsid w:val="00D21427"/>
    <w:rsid w:val="00D272A7"/>
    <w:rsid w:val="00D40349"/>
    <w:rsid w:val="00D43881"/>
    <w:rsid w:val="00D4580B"/>
    <w:rsid w:val="00D47BFA"/>
    <w:rsid w:val="00D5480D"/>
    <w:rsid w:val="00D56327"/>
    <w:rsid w:val="00D7713E"/>
    <w:rsid w:val="00D7763C"/>
    <w:rsid w:val="00D84D35"/>
    <w:rsid w:val="00DB05A6"/>
    <w:rsid w:val="00DB1BF9"/>
    <w:rsid w:val="00DB2916"/>
    <w:rsid w:val="00DC30C9"/>
    <w:rsid w:val="00DC324D"/>
    <w:rsid w:val="00DD0791"/>
    <w:rsid w:val="00DD7B6F"/>
    <w:rsid w:val="00DF4E32"/>
    <w:rsid w:val="00E019CB"/>
    <w:rsid w:val="00E10149"/>
    <w:rsid w:val="00E158C8"/>
    <w:rsid w:val="00E218AB"/>
    <w:rsid w:val="00E22A47"/>
    <w:rsid w:val="00E230D7"/>
    <w:rsid w:val="00E26234"/>
    <w:rsid w:val="00E30DF2"/>
    <w:rsid w:val="00E45786"/>
    <w:rsid w:val="00E55A50"/>
    <w:rsid w:val="00E55BBA"/>
    <w:rsid w:val="00E61C06"/>
    <w:rsid w:val="00E634EA"/>
    <w:rsid w:val="00E65938"/>
    <w:rsid w:val="00E6613E"/>
    <w:rsid w:val="00E70EEB"/>
    <w:rsid w:val="00E75B25"/>
    <w:rsid w:val="00E76701"/>
    <w:rsid w:val="00E774F2"/>
    <w:rsid w:val="00E86F52"/>
    <w:rsid w:val="00E936B4"/>
    <w:rsid w:val="00E94F83"/>
    <w:rsid w:val="00EA0D6B"/>
    <w:rsid w:val="00EA1CC6"/>
    <w:rsid w:val="00EB6E08"/>
    <w:rsid w:val="00EC4362"/>
    <w:rsid w:val="00EC5D7D"/>
    <w:rsid w:val="00ED32D6"/>
    <w:rsid w:val="00ED56C4"/>
    <w:rsid w:val="00ED769C"/>
    <w:rsid w:val="00EE40E7"/>
    <w:rsid w:val="00EE4A4A"/>
    <w:rsid w:val="00EF352D"/>
    <w:rsid w:val="00F04194"/>
    <w:rsid w:val="00F071C4"/>
    <w:rsid w:val="00F0785A"/>
    <w:rsid w:val="00F14DBF"/>
    <w:rsid w:val="00F15F73"/>
    <w:rsid w:val="00F228F4"/>
    <w:rsid w:val="00F278FF"/>
    <w:rsid w:val="00F36FA2"/>
    <w:rsid w:val="00F50FF8"/>
    <w:rsid w:val="00F66AF7"/>
    <w:rsid w:val="00F7577C"/>
    <w:rsid w:val="00F77A7B"/>
    <w:rsid w:val="00F83DD3"/>
    <w:rsid w:val="00F95165"/>
    <w:rsid w:val="00FA4938"/>
    <w:rsid w:val="00FA601E"/>
    <w:rsid w:val="00FB007B"/>
    <w:rsid w:val="00FC132D"/>
    <w:rsid w:val="00FE6678"/>
    <w:rsid w:val="00FE74C4"/>
    <w:rsid w:val="00FF0C40"/>
    <w:rsid w:val="00FF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76688"/>
  <w15:docId w15:val="{CF444F25-5855-4BFD-87E0-C01BD217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8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A2C"/>
    <w:pPr>
      <w:ind w:left="720"/>
      <w:contextualSpacing/>
    </w:pPr>
  </w:style>
  <w:style w:type="character" w:styleId="Hyperlink">
    <w:name w:val="Hyperlink"/>
    <w:basedOn w:val="DefaultParagraphFont"/>
    <w:uiPriority w:val="99"/>
    <w:unhideWhenUsed/>
    <w:rsid w:val="00065987"/>
    <w:rPr>
      <w:color w:val="0563C1" w:themeColor="hyperlink"/>
      <w:u w:val="single"/>
    </w:rPr>
  </w:style>
  <w:style w:type="character" w:styleId="UnresolvedMention">
    <w:name w:val="Unresolved Mention"/>
    <w:basedOn w:val="DefaultParagraphFont"/>
    <w:uiPriority w:val="99"/>
    <w:semiHidden/>
    <w:unhideWhenUsed/>
    <w:rsid w:val="00065987"/>
    <w:rPr>
      <w:color w:val="605E5C"/>
      <w:shd w:val="clear" w:color="auto" w:fill="E1DFDD"/>
    </w:rPr>
  </w:style>
  <w:style w:type="paragraph" w:styleId="Header">
    <w:name w:val="header"/>
    <w:basedOn w:val="Normal"/>
    <w:link w:val="HeaderChar"/>
    <w:uiPriority w:val="99"/>
    <w:unhideWhenUsed/>
    <w:rsid w:val="00E230D7"/>
    <w:pPr>
      <w:tabs>
        <w:tab w:val="center" w:pos="4680"/>
        <w:tab w:val="right" w:pos="9360"/>
      </w:tabs>
    </w:pPr>
  </w:style>
  <w:style w:type="character" w:customStyle="1" w:styleId="HeaderChar">
    <w:name w:val="Header Char"/>
    <w:basedOn w:val="DefaultParagraphFont"/>
    <w:link w:val="Header"/>
    <w:uiPriority w:val="99"/>
    <w:rsid w:val="00E230D7"/>
  </w:style>
  <w:style w:type="paragraph" w:styleId="Footer">
    <w:name w:val="footer"/>
    <w:basedOn w:val="Normal"/>
    <w:link w:val="FooterChar"/>
    <w:uiPriority w:val="99"/>
    <w:unhideWhenUsed/>
    <w:rsid w:val="00E230D7"/>
    <w:pPr>
      <w:tabs>
        <w:tab w:val="center" w:pos="4680"/>
        <w:tab w:val="right" w:pos="9360"/>
      </w:tabs>
    </w:pPr>
  </w:style>
  <w:style w:type="character" w:customStyle="1" w:styleId="FooterChar">
    <w:name w:val="Footer Char"/>
    <w:basedOn w:val="DefaultParagraphFont"/>
    <w:link w:val="Footer"/>
    <w:uiPriority w:val="99"/>
    <w:rsid w:val="00E230D7"/>
  </w:style>
  <w:style w:type="table" w:styleId="TableGrid">
    <w:name w:val="Table Grid"/>
    <w:basedOn w:val="TableNormal"/>
    <w:uiPriority w:val="39"/>
    <w:rsid w:val="00E2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382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76480"/>
    <w:rPr>
      <w:b/>
      <w:bCs/>
    </w:rPr>
  </w:style>
  <w:style w:type="paragraph" w:styleId="NormalWeb">
    <w:name w:val="Normal (Web)"/>
    <w:basedOn w:val="Normal"/>
    <w:uiPriority w:val="99"/>
    <w:unhideWhenUsed/>
    <w:rsid w:val="00D272A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215A"/>
    <w:rPr>
      <w:color w:val="954F72" w:themeColor="followedHyperlink"/>
      <w:u w:val="single"/>
    </w:rPr>
  </w:style>
  <w:style w:type="paragraph" w:styleId="BodyText">
    <w:name w:val="Body Text"/>
    <w:basedOn w:val="Normal"/>
    <w:link w:val="BodyTextChar"/>
    <w:uiPriority w:val="1"/>
    <w:qFormat/>
    <w:rsid w:val="0058215A"/>
    <w:pPr>
      <w:widowControl w:val="0"/>
      <w:autoSpaceDE w:val="0"/>
      <w:autoSpaceDN w:val="0"/>
    </w:pPr>
    <w:rPr>
      <w:rFonts w:ascii="Arial Narrow" w:eastAsia="Arial Narrow" w:hAnsi="Arial Narrow" w:cs="Arial Narrow"/>
      <w:sz w:val="12"/>
      <w:szCs w:val="12"/>
    </w:rPr>
  </w:style>
  <w:style w:type="character" w:customStyle="1" w:styleId="BodyTextChar">
    <w:name w:val="Body Text Char"/>
    <w:basedOn w:val="DefaultParagraphFont"/>
    <w:link w:val="BodyText"/>
    <w:uiPriority w:val="1"/>
    <w:rsid w:val="0058215A"/>
    <w:rPr>
      <w:rFonts w:ascii="Arial Narrow" w:eastAsia="Arial Narrow" w:hAnsi="Arial Narrow" w:cs="Arial Narrow"/>
      <w:sz w:val="12"/>
      <w:szCs w:val="12"/>
    </w:rPr>
  </w:style>
  <w:style w:type="paragraph" w:styleId="Revision">
    <w:name w:val="Revision"/>
    <w:hidden/>
    <w:uiPriority w:val="99"/>
    <w:semiHidden/>
    <w:rsid w:val="00E55BBA"/>
  </w:style>
  <w:style w:type="paragraph" w:styleId="NoSpacing">
    <w:name w:val="No Spacing"/>
    <w:uiPriority w:val="1"/>
    <w:qFormat/>
    <w:rsid w:val="000E2894"/>
    <w:rPr>
      <w:rFonts w:eastAsiaTheme="minorEastAsia"/>
    </w:rPr>
  </w:style>
  <w:style w:type="paragraph" w:customStyle="1" w:styleId="xmsonormal">
    <w:name w:val="x_msonormal"/>
    <w:basedOn w:val="Normal"/>
    <w:rsid w:val="001B1B1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6063">
      <w:bodyDiv w:val="1"/>
      <w:marLeft w:val="0"/>
      <w:marRight w:val="0"/>
      <w:marTop w:val="0"/>
      <w:marBottom w:val="0"/>
      <w:divBdr>
        <w:top w:val="none" w:sz="0" w:space="0" w:color="auto"/>
        <w:left w:val="none" w:sz="0" w:space="0" w:color="auto"/>
        <w:bottom w:val="none" w:sz="0" w:space="0" w:color="auto"/>
        <w:right w:val="none" w:sz="0" w:space="0" w:color="auto"/>
      </w:divBdr>
    </w:div>
    <w:div w:id="56518494">
      <w:bodyDiv w:val="1"/>
      <w:marLeft w:val="0"/>
      <w:marRight w:val="0"/>
      <w:marTop w:val="0"/>
      <w:marBottom w:val="0"/>
      <w:divBdr>
        <w:top w:val="none" w:sz="0" w:space="0" w:color="auto"/>
        <w:left w:val="none" w:sz="0" w:space="0" w:color="auto"/>
        <w:bottom w:val="none" w:sz="0" w:space="0" w:color="auto"/>
        <w:right w:val="none" w:sz="0" w:space="0" w:color="auto"/>
      </w:divBdr>
    </w:div>
    <w:div w:id="329329358">
      <w:bodyDiv w:val="1"/>
      <w:marLeft w:val="0"/>
      <w:marRight w:val="0"/>
      <w:marTop w:val="0"/>
      <w:marBottom w:val="0"/>
      <w:divBdr>
        <w:top w:val="none" w:sz="0" w:space="0" w:color="auto"/>
        <w:left w:val="none" w:sz="0" w:space="0" w:color="auto"/>
        <w:bottom w:val="none" w:sz="0" w:space="0" w:color="auto"/>
        <w:right w:val="none" w:sz="0" w:space="0" w:color="auto"/>
      </w:divBdr>
    </w:div>
    <w:div w:id="444541703">
      <w:bodyDiv w:val="1"/>
      <w:marLeft w:val="0"/>
      <w:marRight w:val="0"/>
      <w:marTop w:val="0"/>
      <w:marBottom w:val="0"/>
      <w:divBdr>
        <w:top w:val="none" w:sz="0" w:space="0" w:color="auto"/>
        <w:left w:val="none" w:sz="0" w:space="0" w:color="auto"/>
        <w:bottom w:val="none" w:sz="0" w:space="0" w:color="auto"/>
        <w:right w:val="none" w:sz="0" w:space="0" w:color="auto"/>
      </w:divBdr>
    </w:div>
    <w:div w:id="454492956">
      <w:bodyDiv w:val="1"/>
      <w:marLeft w:val="0"/>
      <w:marRight w:val="0"/>
      <w:marTop w:val="0"/>
      <w:marBottom w:val="0"/>
      <w:divBdr>
        <w:top w:val="none" w:sz="0" w:space="0" w:color="auto"/>
        <w:left w:val="none" w:sz="0" w:space="0" w:color="auto"/>
        <w:bottom w:val="none" w:sz="0" w:space="0" w:color="auto"/>
        <w:right w:val="none" w:sz="0" w:space="0" w:color="auto"/>
      </w:divBdr>
    </w:div>
    <w:div w:id="558900409">
      <w:bodyDiv w:val="1"/>
      <w:marLeft w:val="0"/>
      <w:marRight w:val="0"/>
      <w:marTop w:val="0"/>
      <w:marBottom w:val="0"/>
      <w:divBdr>
        <w:top w:val="none" w:sz="0" w:space="0" w:color="auto"/>
        <w:left w:val="none" w:sz="0" w:space="0" w:color="auto"/>
        <w:bottom w:val="none" w:sz="0" w:space="0" w:color="auto"/>
        <w:right w:val="none" w:sz="0" w:space="0" w:color="auto"/>
      </w:divBdr>
    </w:div>
    <w:div w:id="614605188">
      <w:bodyDiv w:val="1"/>
      <w:marLeft w:val="0"/>
      <w:marRight w:val="0"/>
      <w:marTop w:val="0"/>
      <w:marBottom w:val="0"/>
      <w:divBdr>
        <w:top w:val="none" w:sz="0" w:space="0" w:color="auto"/>
        <w:left w:val="none" w:sz="0" w:space="0" w:color="auto"/>
        <w:bottom w:val="none" w:sz="0" w:space="0" w:color="auto"/>
        <w:right w:val="none" w:sz="0" w:space="0" w:color="auto"/>
      </w:divBdr>
    </w:div>
    <w:div w:id="782961133">
      <w:bodyDiv w:val="1"/>
      <w:marLeft w:val="0"/>
      <w:marRight w:val="0"/>
      <w:marTop w:val="0"/>
      <w:marBottom w:val="0"/>
      <w:divBdr>
        <w:top w:val="none" w:sz="0" w:space="0" w:color="auto"/>
        <w:left w:val="none" w:sz="0" w:space="0" w:color="auto"/>
        <w:bottom w:val="none" w:sz="0" w:space="0" w:color="auto"/>
        <w:right w:val="none" w:sz="0" w:space="0" w:color="auto"/>
      </w:divBdr>
    </w:div>
    <w:div w:id="1090930822">
      <w:bodyDiv w:val="1"/>
      <w:marLeft w:val="0"/>
      <w:marRight w:val="0"/>
      <w:marTop w:val="0"/>
      <w:marBottom w:val="0"/>
      <w:divBdr>
        <w:top w:val="none" w:sz="0" w:space="0" w:color="auto"/>
        <w:left w:val="none" w:sz="0" w:space="0" w:color="auto"/>
        <w:bottom w:val="none" w:sz="0" w:space="0" w:color="auto"/>
        <w:right w:val="none" w:sz="0" w:space="0" w:color="auto"/>
      </w:divBdr>
    </w:div>
    <w:div w:id="1098600946">
      <w:bodyDiv w:val="1"/>
      <w:marLeft w:val="0"/>
      <w:marRight w:val="0"/>
      <w:marTop w:val="0"/>
      <w:marBottom w:val="0"/>
      <w:divBdr>
        <w:top w:val="none" w:sz="0" w:space="0" w:color="auto"/>
        <w:left w:val="none" w:sz="0" w:space="0" w:color="auto"/>
        <w:bottom w:val="none" w:sz="0" w:space="0" w:color="auto"/>
        <w:right w:val="none" w:sz="0" w:space="0" w:color="auto"/>
      </w:divBdr>
    </w:div>
    <w:div w:id="1338507978">
      <w:bodyDiv w:val="1"/>
      <w:marLeft w:val="0"/>
      <w:marRight w:val="0"/>
      <w:marTop w:val="0"/>
      <w:marBottom w:val="0"/>
      <w:divBdr>
        <w:top w:val="none" w:sz="0" w:space="0" w:color="auto"/>
        <w:left w:val="none" w:sz="0" w:space="0" w:color="auto"/>
        <w:bottom w:val="none" w:sz="0" w:space="0" w:color="auto"/>
        <w:right w:val="none" w:sz="0" w:space="0" w:color="auto"/>
      </w:divBdr>
    </w:div>
    <w:div w:id="1344669630">
      <w:bodyDiv w:val="1"/>
      <w:marLeft w:val="0"/>
      <w:marRight w:val="0"/>
      <w:marTop w:val="0"/>
      <w:marBottom w:val="0"/>
      <w:divBdr>
        <w:top w:val="none" w:sz="0" w:space="0" w:color="auto"/>
        <w:left w:val="none" w:sz="0" w:space="0" w:color="auto"/>
        <w:bottom w:val="none" w:sz="0" w:space="0" w:color="auto"/>
        <w:right w:val="none" w:sz="0" w:space="0" w:color="auto"/>
      </w:divBdr>
    </w:div>
    <w:div w:id="1536112826">
      <w:bodyDiv w:val="1"/>
      <w:marLeft w:val="0"/>
      <w:marRight w:val="0"/>
      <w:marTop w:val="0"/>
      <w:marBottom w:val="0"/>
      <w:divBdr>
        <w:top w:val="none" w:sz="0" w:space="0" w:color="auto"/>
        <w:left w:val="none" w:sz="0" w:space="0" w:color="auto"/>
        <w:bottom w:val="none" w:sz="0" w:space="0" w:color="auto"/>
        <w:right w:val="none" w:sz="0" w:space="0" w:color="auto"/>
      </w:divBdr>
    </w:div>
    <w:div w:id="1539659119">
      <w:bodyDiv w:val="1"/>
      <w:marLeft w:val="0"/>
      <w:marRight w:val="0"/>
      <w:marTop w:val="0"/>
      <w:marBottom w:val="0"/>
      <w:divBdr>
        <w:top w:val="none" w:sz="0" w:space="0" w:color="auto"/>
        <w:left w:val="none" w:sz="0" w:space="0" w:color="auto"/>
        <w:bottom w:val="none" w:sz="0" w:space="0" w:color="auto"/>
        <w:right w:val="none" w:sz="0" w:space="0" w:color="auto"/>
      </w:divBdr>
    </w:div>
    <w:div w:id="1616063743">
      <w:bodyDiv w:val="1"/>
      <w:marLeft w:val="0"/>
      <w:marRight w:val="0"/>
      <w:marTop w:val="0"/>
      <w:marBottom w:val="0"/>
      <w:divBdr>
        <w:top w:val="none" w:sz="0" w:space="0" w:color="auto"/>
        <w:left w:val="none" w:sz="0" w:space="0" w:color="auto"/>
        <w:bottom w:val="none" w:sz="0" w:space="0" w:color="auto"/>
        <w:right w:val="none" w:sz="0" w:space="0" w:color="auto"/>
      </w:divBdr>
    </w:div>
    <w:div w:id="1766463136">
      <w:bodyDiv w:val="1"/>
      <w:marLeft w:val="0"/>
      <w:marRight w:val="0"/>
      <w:marTop w:val="0"/>
      <w:marBottom w:val="0"/>
      <w:divBdr>
        <w:top w:val="none" w:sz="0" w:space="0" w:color="auto"/>
        <w:left w:val="none" w:sz="0" w:space="0" w:color="auto"/>
        <w:bottom w:val="none" w:sz="0" w:space="0" w:color="auto"/>
        <w:right w:val="none" w:sz="0" w:space="0" w:color="auto"/>
      </w:divBdr>
    </w:div>
    <w:div w:id="1813980861">
      <w:bodyDiv w:val="1"/>
      <w:marLeft w:val="0"/>
      <w:marRight w:val="0"/>
      <w:marTop w:val="0"/>
      <w:marBottom w:val="0"/>
      <w:divBdr>
        <w:top w:val="none" w:sz="0" w:space="0" w:color="auto"/>
        <w:left w:val="none" w:sz="0" w:space="0" w:color="auto"/>
        <w:bottom w:val="none" w:sz="0" w:space="0" w:color="auto"/>
        <w:right w:val="none" w:sz="0" w:space="0" w:color="auto"/>
      </w:divBdr>
    </w:div>
    <w:div w:id="2017539162">
      <w:bodyDiv w:val="1"/>
      <w:marLeft w:val="0"/>
      <w:marRight w:val="0"/>
      <w:marTop w:val="0"/>
      <w:marBottom w:val="0"/>
      <w:divBdr>
        <w:top w:val="none" w:sz="0" w:space="0" w:color="auto"/>
        <w:left w:val="none" w:sz="0" w:space="0" w:color="auto"/>
        <w:bottom w:val="none" w:sz="0" w:space="0" w:color="auto"/>
        <w:right w:val="none" w:sz="0" w:space="0" w:color="auto"/>
      </w:divBdr>
    </w:div>
    <w:div w:id="2094355158">
      <w:bodyDiv w:val="1"/>
      <w:marLeft w:val="0"/>
      <w:marRight w:val="0"/>
      <w:marTop w:val="0"/>
      <w:marBottom w:val="0"/>
      <w:divBdr>
        <w:top w:val="none" w:sz="0" w:space="0" w:color="auto"/>
        <w:left w:val="none" w:sz="0" w:space="0" w:color="auto"/>
        <w:bottom w:val="none" w:sz="0" w:space="0" w:color="auto"/>
        <w:right w:val="none" w:sz="0" w:space="0" w:color="auto"/>
      </w:divBdr>
    </w:div>
    <w:div w:id="210811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whitesburg-g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ACF7-804C-4D66-ADFF-B2222D01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Bilbo</dc:creator>
  <cp:keywords/>
  <dc:description/>
  <cp:lastModifiedBy>Whitesburg GA</cp:lastModifiedBy>
  <cp:revision>2</cp:revision>
  <cp:lastPrinted>2023-05-31T13:54:00Z</cp:lastPrinted>
  <dcterms:created xsi:type="dcterms:W3CDTF">2023-05-31T18:43:00Z</dcterms:created>
  <dcterms:modified xsi:type="dcterms:W3CDTF">2023-05-31T18:43:00Z</dcterms:modified>
</cp:coreProperties>
</file>